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</w:rPr>
      </w:pPr>
    </w:p>
    <w:p w:rsidR="0018018A" w:rsidRPr="0018018A" w:rsidRDefault="0018018A" w:rsidP="0018018A">
      <w:pPr>
        <w:spacing w:after="0" w:line="259" w:lineRule="auto"/>
        <w:rPr>
          <w:rFonts w:ascii="Times New Roman" w:eastAsia="Calibri" w:hAnsi="Times New Roman" w:cs="Times New Roman"/>
          <w:color w:val="FF0000"/>
        </w:rPr>
      </w:pPr>
    </w:p>
    <w:p w:rsidR="0018018A" w:rsidRPr="0018018A" w:rsidRDefault="0018018A" w:rsidP="0018018A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18018A" w:rsidRPr="0018018A" w:rsidRDefault="00385E78" w:rsidP="0018018A">
      <w:pPr>
        <w:spacing w:after="0" w:line="259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оди</w:t>
      </w:r>
      <w:r w:rsidR="00B177C5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надцатой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18018A" w:rsidRDefault="00385E78" w:rsidP="0018018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12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 xml:space="preserve">.2021 года                                                                                      № </w:t>
      </w:r>
      <w:r w:rsidR="005B13C9">
        <w:rPr>
          <w:rFonts w:ascii="Times New Roman" w:eastAsia="Calibri" w:hAnsi="Times New Roman" w:cs="Times New Roman"/>
          <w:sz w:val="28"/>
          <w:szCs w:val="28"/>
        </w:rPr>
        <w:t>58</w:t>
      </w:r>
    </w:p>
    <w:p w:rsidR="00E079C3" w:rsidRPr="0018018A" w:rsidRDefault="00E079C3" w:rsidP="0018018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8018A" w:rsidRDefault="0018018A" w:rsidP="0018018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Times New Roman" w:hAnsi="Times New Roman" w:cs="Times New Roman"/>
          <w:sz w:val="28"/>
          <w:szCs w:val="28"/>
        </w:rPr>
        <w:t>О внесении изменений  в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Положени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«О бюджетном процессе в </w:t>
      </w:r>
      <w:proofErr w:type="spellStart"/>
      <w:r w:rsidRPr="0018018A">
        <w:rPr>
          <w:rFonts w:ascii="Times New Roman" w:eastAsia="Calibri" w:hAnsi="Times New Roman" w:cs="Times New Roman"/>
          <w:sz w:val="28"/>
          <w:szCs w:val="28"/>
        </w:rPr>
        <w:t>Новошарапском</w:t>
      </w:r>
      <w:proofErr w:type="spellEnd"/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сельсовете Ордынского района Новосибирской области»</w:t>
      </w:r>
    </w:p>
    <w:p w:rsidR="00E079C3" w:rsidRPr="0018018A" w:rsidRDefault="00E079C3" w:rsidP="0018018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018A" w:rsidRPr="0018018A" w:rsidRDefault="0018018A" w:rsidP="00E079C3">
      <w:pPr>
        <w:spacing w:after="0" w:line="259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           В целях приведения Положения «О бюджетном процессе в </w:t>
      </w:r>
      <w:proofErr w:type="spellStart"/>
      <w:r w:rsidRPr="0018018A">
        <w:rPr>
          <w:rFonts w:ascii="Times New Roman" w:eastAsia="Calibri" w:hAnsi="Times New Roman" w:cs="Times New Roman"/>
          <w:sz w:val="28"/>
          <w:szCs w:val="28"/>
        </w:rPr>
        <w:t>Новошарапском</w:t>
      </w:r>
      <w:bookmarkStart w:id="0" w:name="_GoBack"/>
      <w:bookmarkEnd w:id="0"/>
      <w:r w:rsidRPr="0018018A">
        <w:rPr>
          <w:rFonts w:ascii="Times New Roman" w:eastAsia="Calibri" w:hAnsi="Times New Roman" w:cs="Times New Roman"/>
          <w:sz w:val="28"/>
          <w:szCs w:val="28"/>
        </w:rPr>
        <w:t>сельсовете</w:t>
      </w:r>
      <w:proofErr w:type="spellEnd"/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Ордынского района Новосибирской области», утвержденным решением Совета депутатов Новошарапского сельсовета Ордынского района Новосибирской области</w:t>
      </w:r>
      <w:proofErr w:type="gramStart"/>
      <w:r w:rsidRPr="0018018A">
        <w:rPr>
          <w:rFonts w:ascii="Times New Roman" w:eastAsia="Calibri" w:hAnsi="Times New Roman" w:cs="Times New Roman"/>
          <w:sz w:val="28"/>
          <w:szCs w:val="28"/>
        </w:rPr>
        <w:t>»в</w:t>
      </w:r>
      <w:proofErr w:type="gramEnd"/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соответствии со ст.264.6 Бюджетного Кодекса Российской Федерации, </w:t>
      </w:r>
    </w:p>
    <w:p w:rsidR="0018018A" w:rsidRPr="0018018A" w:rsidRDefault="0018018A" w:rsidP="00E079C3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proofErr w:type="spellStart"/>
      <w:r w:rsidRPr="0018018A">
        <w:rPr>
          <w:rFonts w:ascii="Times New Roman" w:eastAsia="Calibri" w:hAnsi="Times New Roman" w:cs="Times New Roman"/>
          <w:sz w:val="28"/>
          <w:szCs w:val="28"/>
        </w:rPr>
        <w:t>Новошарапскогосельсовета</w:t>
      </w:r>
      <w:proofErr w:type="spellEnd"/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Ордынского района Новосибирской области </w:t>
      </w:r>
    </w:p>
    <w:p w:rsidR="0018018A" w:rsidRPr="0018018A" w:rsidRDefault="0018018A" w:rsidP="00E079C3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0A30E8" w:rsidRDefault="0018018A" w:rsidP="00E079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18A">
        <w:rPr>
          <w:rFonts w:ascii="Times New Roman" w:eastAsia="Times New Roman" w:hAnsi="Times New Roman" w:cs="Times New Roman"/>
          <w:sz w:val="28"/>
          <w:szCs w:val="28"/>
        </w:rPr>
        <w:t xml:space="preserve">1.Внести изменения в Положение «О бюджетном процессе в </w:t>
      </w:r>
      <w:proofErr w:type="spellStart"/>
      <w:r w:rsidRPr="0018018A">
        <w:rPr>
          <w:rFonts w:ascii="Times New Roman" w:eastAsia="Times New Roman" w:hAnsi="Times New Roman" w:cs="Times New Roman"/>
          <w:sz w:val="28"/>
          <w:szCs w:val="28"/>
        </w:rPr>
        <w:t>Новошарапском</w:t>
      </w:r>
      <w:proofErr w:type="spellEnd"/>
      <w:r w:rsidRPr="0018018A">
        <w:rPr>
          <w:rFonts w:ascii="Times New Roman" w:eastAsia="Times New Roman" w:hAnsi="Times New Roman" w:cs="Times New Roman"/>
          <w:sz w:val="28"/>
          <w:szCs w:val="28"/>
        </w:rPr>
        <w:t xml:space="preserve"> сельсовете Ордынского района Новосибирской области», утвержденное решением Совета депутатов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10.06.2021 №34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8018A">
        <w:rPr>
          <w:rFonts w:ascii="Times New Roman" w:eastAsia="Calibri" w:hAnsi="Times New Roman" w:cs="Times New Roman"/>
          <w:sz w:val="28"/>
          <w:szCs w:val="28"/>
        </w:rPr>
        <w:t>Положени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«О бюджетном процессе в </w:t>
      </w:r>
      <w:proofErr w:type="spellStart"/>
      <w:r w:rsidRPr="0018018A">
        <w:rPr>
          <w:rFonts w:ascii="Times New Roman" w:eastAsia="Calibri" w:hAnsi="Times New Roman" w:cs="Times New Roman"/>
          <w:sz w:val="28"/>
          <w:szCs w:val="28"/>
        </w:rPr>
        <w:t>Новошарапском</w:t>
      </w:r>
      <w:proofErr w:type="spellEnd"/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сельсовете Ордынского района Новосибирской области»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8018A" w:rsidRDefault="0018018A" w:rsidP="00E079C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1.1.Исключить п.1 ч.2 ст.18 </w:t>
      </w:r>
    </w:p>
    <w:p w:rsidR="0018018A" w:rsidRDefault="0018018A" w:rsidP="00E079C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 Исключить п.2 ч.2 ст.18</w:t>
      </w:r>
    </w:p>
    <w:p w:rsidR="00DC29E3" w:rsidRDefault="00DC29E3" w:rsidP="00E079C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Исключить в п.6 ч.2 ст.18 слова </w:t>
      </w:r>
      <w:r w:rsidRPr="00DC29E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C29E3">
        <w:rPr>
          <w:rFonts w:ascii="Times New Roman" w:eastAsia="Calibri" w:hAnsi="Times New Roman" w:cs="Times New Roman"/>
          <w:sz w:val="28"/>
          <w:szCs w:val="28"/>
        </w:rPr>
        <w:t xml:space="preserve">(по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DC29E3">
        <w:rPr>
          <w:rFonts w:ascii="Times New Roman" w:eastAsia="Calibri" w:hAnsi="Times New Roman" w:cs="Times New Roman"/>
          <w:sz w:val="28"/>
          <w:szCs w:val="28"/>
        </w:rPr>
        <w:t>непрограммным</w:t>
      </w:r>
      <w:proofErr w:type="spellEnd"/>
      <w:r w:rsidRPr="00DC29E3">
        <w:rPr>
          <w:rFonts w:ascii="Times New Roman" w:eastAsia="Calibri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бюджетов), (в случае если муниципальные программы отсутствуют, название приложение должно быть следующим:</w:t>
      </w:r>
      <w:proofErr w:type="gramEnd"/>
      <w:r w:rsidRPr="00DC29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C29E3">
        <w:rPr>
          <w:rFonts w:ascii="Times New Roman" w:eastAsia="Calibri" w:hAnsi="Times New Roman" w:cs="Times New Roman"/>
          <w:sz w:val="28"/>
          <w:szCs w:val="28"/>
        </w:rPr>
        <w:t>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DC29E3" w:rsidRPr="00DC29E3" w:rsidRDefault="00DC29E3" w:rsidP="00E079C3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Pr="00DC29E3">
        <w:rPr>
          <w:rFonts w:ascii="Times New Roman" w:eastAsia="Calibri" w:hAnsi="Times New Roman" w:cs="Times New Roman"/>
          <w:sz w:val="28"/>
          <w:szCs w:val="28"/>
        </w:rPr>
        <w:t>. Направить настоящее решение Главе Новошарапского сельсовета Ордынского района Новосибирской области для под</w:t>
      </w:r>
      <w:r w:rsidRPr="00DC29E3">
        <w:rPr>
          <w:rFonts w:ascii="Times New Roman" w:eastAsia="Calibri" w:hAnsi="Times New Roman" w:cs="Times New Roman"/>
          <w:sz w:val="28"/>
          <w:szCs w:val="28"/>
        </w:rPr>
        <w:softHyphen/>
        <w:t>писания и опубликования (обнародования).</w:t>
      </w:r>
    </w:p>
    <w:p w:rsidR="00DC29E3" w:rsidRPr="00DC29E3" w:rsidRDefault="00DC29E3" w:rsidP="00E079C3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C29E3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 момента его опубликования (обнародования).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DC29E3" w:rsidRPr="00DC29E3" w:rsidTr="00D751BB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DC29E3" w:rsidRPr="00DC29E3" w:rsidRDefault="00DC29E3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Новошарапского сельсовета</w:t>
            </w:r>
          </w:p>
          <w:p w:rsidR="00DC29E3" w:rsidRPr="00DC29E3" w:rsidRDefault="00DC29E3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DC29E3" w:rsidRPr="00DC29E3" w:rsidRDefault="00DC29E3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9E3" w:rsidRPr="00DC29E3" w:rsidRDefault="00DC29E3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________________А.А.Разумаков</w:t>
            </w:r>
            <w:proofErr w:type="spellEnd"/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C29E3" w:rsidRPr="00DC29E3" w:rsidRDefault="00DC29E3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firstLine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29E3" w:rsidRPr="00DC29E3" w:rsidRDefault="00DC29E3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Новошарапского сельсовета Ордынского района </w:t>
            </w:r>
          </w:p>
          <w:p w:rsidR="00DC29E3" w:rsidRPr="00DC29E3" w:rsidRDefault="00DC29E3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DC29E3" w:rsidRPr="00DC29E3" w:rsidRDefault="00DC29E3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9E3" w:rsidRDefault="00DC29E3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_____________Н.В.Хананова</w:t>
            </w:r>
            <w:proofErr w:type="spellEnd"/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389A" w:rsidRPr="00DC29E3" w:rsidRDefault="00AF389A" w:rsidP="00E079C3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F389A" w:rsidRDefault="00AF389A" w:rsidP="00E07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редакции от 23.12.2021года</w:t>
      </w: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  <w:proofErr w:type="spellEnd"/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Ордынского района Новосибирской области</w:t>
      </w: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1. Предмет регулирования настоящего Положения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бюджетные правоотношения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sz w:val="28"/>
          <w:szCs w:val="28"/>
        </w:rPr>
        <w:t>сельсовете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возникающие в процессе составления и рассмотрения проекта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утверждения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(далее - местный бюджет), исполнения местного бюджета, управления муниципальным долгом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осуществления контроля за исполнением местного бюджета, внешней проверки, рассмотрения и утверждения отчетов об исполнении местного бюджета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, а также определяет состав участников бюджетного процесса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и их бюджетные полномочия.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сельсовете</w:t>
      </w:r>
      <w:proofErr w:type="spellEnd"/>
      <w:r w:rsidRPr="006260FC">
        <w:rPr>
          <w:rFonts w:ascii="Times New Roman" w:hAnsi="Times New Roman" w:cs="Times New Roman"/>
          <w:b/>
          <w:sz w:val="28"/>
          <w:szCs w:val="28"/>
        </w:rPr>
        <w:t xml:space="preserve"> Ордынского </w:t>
      </w:r>
      <w:proofErr w:type="spellStart"/>
      <w:r w:rsidRPr="006260FC">
        <w:rPr>
          <w:rFonts w:ascii="Times New Roman" w:hAnsi="Times New Roman" w:cs="Times New Roman"/>
          <w:b/>
          <w:sz w:val="28"/>
          <w:szCs w:val="28"/>
        </w:rPr>
        <w:t>района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</w:t>
      </w:r>
      <w:proofErr w:type="spellEnd"/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Правовую основу бюджетного процесса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сельсовете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составляют </w:t>
      </w:r>
      <w:hyperlink r:id="rId4" w:history="1">
        <w:r w:rsidRPr="006260F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5" w:history="1">
        <w:r w:rsidRPr="006260F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Законы и иные нормативные правовые акты Новосибирской области,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районаНовосибирской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области,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регулирующие бюджетные правоотношения.</w:t>
      </w:r>
      <w:proofErr w:type="gramEnd"/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применяется настоящее Положение.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Во исполнение настоящего Положения, иных нормативных правовых актов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регулирующих бюджетные правоотношения, органы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>
        <w:rPr>
          <w:rFonts w:ascii="Times New Roman" w:hAnsi="Times New Roman" w:cs="Times New Roman"/>
          <w:b/>
          <w:sz w:val="28"/>
          <w:szCs w:val="28"/>
        </w:rPr>
        <w:t>НОВОШАРАПСКОМ</w:t>
      </w:r>
      <w:proofErr w:type="gramStart"/>
      <w:r w:rsidRPr="006260F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6260FC">
        <w:rPr>
          <w:rFonts w:ascii="Times New Roman" w:hAnsi="Times New Roman" w:cs="Times New Roman"/>
          <w:b/>
          <w:sz w:val="28"/>
          <w:szCs w:val="28"/>
        </w:rPr>
        <w:t>ЕЛЬСОВЕТЕ ОРДЫНСКОГО РАЙОНА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сельсовете</w:t>
      </w:r>
      <w:proofErr w:type="spellEnd"/>
      <w:r w:rsidRPr="006260FC">
        <w:rPr>
          <w:rFonts w:ascii="Times New Roman" w:hAnsi="Times New Roman" w:cs="Times New Roman"/>
          <w:b/>
          <w:sz w:val="28"/>
          <w:szCs w:val="28"/>
        </w:rPr>
        <w:t xml:space="preserve"> Ордынского </w:t>
      </w:r>
      <w:proofErr w:type="spellStart"/>
      <w:r w:rsidRPr="006260FC">
        <w:rPr>
          <w:rFonts w:ascii="Times New Roman" w:hAnsi="Times New Roman" w:cs="Times New Roman"/>
          <w:b/>
          <w:sz w:val="28"/>
          <w:szCs w:val="28"/>
        </w:rPr>
        <w:t>района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</w:t>
      </w:r>
      <w:proofErr w:type="spellEnd"/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Участниками бюджетного процесса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sz w:val="28"/>
          <w:szCs w:val="28"/>
        </w:rPr>
        <w:t>сельсовете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являются: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389A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389A" w:rsidRPr="007778A0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</w:t>
      </w:r>
      <w:r w:rsidRPr="00544C4F">
        <w:rPr>
          <w:rFonts w:ascii="Times New Roman" w:hAnsi="Times New Roman" w:cs="Times New Roman"/>
          <w:sz w:val="28"/>
          <w:szCs w:val="28"/>
        </w:rPr>
        <w:t xml:space="preserve">рган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544C4F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544C4F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уполномоченный в сфере внутреннего муниципального финансового контроля 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544C4F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районе Новосибирской области (далее – </w:t>
      </w:r>
      <w:proofErr w:type="spellStart"/>
      <w:r w:rsidRPr="00544C4F">
        <w:rPr>
          <w:rFonts w:ascii="Times New Roman" w:hAnsi="Times New Roman" w:cs="Times New Roman"/>
          <w:sz w:val="28"/>
          <w:szCs w:val="28"/>
        </w:rPr>
        <w:t>органконтроля</w:t>
      </w:r>
      <w:proofErr w:type="spellEnd"/>
      <w:r w:rsidRPr="00544C4F">
        <w:rPr>
          <w:rFonts w:ascii="Times New Roman" w:hAnsi="Times New Roman" w:cs="Times New Roman"/>
          <w:sz w:val="28"/>
          <w:szCs w:val="28"/>
        </w:rPr>
        <w:t xml:space="preserve"> сельсовета);</w:t>
      </w:r>
    </w:p>
    <w:p w:rsidR="00AF389A" w:rsidRDefault="00AF389A" w:rsidP="00AF389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) Контрольно-счетный </w:t>
      </w:r>
      <w:proofErr w:type="spellStart"/>
      <w:r w:rsidRPr="007778A0">
        <w:rPr>
          <w:rFonts w:ascii="Times New Roman" w:eastAsia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– контрольно-счетный орган сельсовета);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 Г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 Г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9) Г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 П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олучатели средств местного бюджета.</w:t>
      </w:r>
    </w:p>
    <w:p w:rsidR="00AF389A" w:rsidRPr="006260FC" w:rsidRDefault="00AF389A" w:rsidP="00AF389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определяются Бюджетным кодексом Российской Федерации, Уставом </w:t>
      </w:r>
      <w:proofErr w:type="spellStart"/>
      <w:r w:rsidRPr="00011D89"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AF389A" w:rsidRPr="006260FC" w:rsidRDefault="00AF389A" w:rsidP="00AF389A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389A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</w:t>
      </w:r>
      <w:proofErr w:type="spellStart"/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Главы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  <w:proofErr w:type="spellEnd"/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5. Бюджетные полномочия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сельсоветаотносятся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 w:rsidRPr="006260FC">
        <w:rPr>
          <w:rFonts w:ascii="Times New Roman" w:hAnsi="Times New Roman" w:cs="Times New Roman"/>
          <w:sz w:val="28"/>
          <w:szCs w:val="28"/>
        </w:rPr>
        <w:t xml:space="preserve">1) установление порядка рассмотрения проекта местного бюджета, утверждения местного бюджета, осуществления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его исполнением;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 бюджете, принятие решения об утверждении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местного бюджета на очередной финансовый год и плановый период, основных направлений бюджетной и налоговой политики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 рассмотрение проекта местного бюджета на очередной финансовый год и плановый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рассмотрение годового отчета об исполнении местного бюджета, принятие решения об его утверждении;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осуществление контроля в ходе рассмотрения отдельных вопросов исполнения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 w:rsidRPr="006260FC">
        <w:rPr>
          <w:rFonts w:ascii="Times New Roman" w:hAnsi="Times New Roman" w:cs="Times New Roman"/>
          <w:sz w:val="28"/>
          <w:szCs w:val="28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8) установление расходных обязательств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9)установление нормативов отчислений доходов между бюджетами бюджетной системы Российской Федерации, не установленные бюджетным законодательством, в местный бюджет от отдельных налоговых и неналоговых доходов;</w:t>
      </w:r>
    </w:p>
    <w:p w:rsidR="00AF389A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10) установление целей, порядка и условий предоставления субсидий из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11) установление целей, порядка и условий предоставления иных межбюджетных трансфертов из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12)в случаях, предусмотренных законодательством Российской Федерации, установление ответственности за нарушение норматив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 по вопросам регулирования бюджетных правоотношений;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13)утверждение плана восстановления платежеспособности муниципального образования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6260FC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, 2, 5, </w:t>
      </w:r>
      <w:hyperlink w:anchor="Par78" w:history="1">
        <w:r w:rsidRPr="006260F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6260FC">
        <w:rPr>
          <w:rFonts w:ascii="Times New Roman" w:hAnsi="Times New Roman" w:cs="Times New Roman"/>
          <w:sz w:val="28"/>
          <w:szCs w:val="28"/>
        </w:rPr>
        <w:t>, 9, 10, 11, 13 части 1 настоящей статьи осуществляется путем принятия решений.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proofErr w:type="spellStart"/>
      <w:r w:rsidRPr="006260FC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Pr="006260F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период, прогноза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области одновременно с проектом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4) обеспечение составления проекта местного бюджета, прогноза основных характеристик местного бюджета на очередной финансовый год и плановый период, прогноза местного бюджета на очередной финансовый год;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рассмотрение проекта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обеспечение исполнения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осуществление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исполнением местного бюджета;</w:t>
      </w:r>
    </w:p>
    <w:p w:rsidR="00AF389A" w:rsidRPr="00D6704D" w:rsidRDefault="00AF389A" w:rsidP="00AF38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6704D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AF389A" w:rsidRPr="00D6704D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260FC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6260FC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AF389A" w:rsidRPr="00E71BE8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14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рассмотрение годового отчета об исполнении районного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принятие в соответствии с законодательством Российской Федерации, нормативных правовых актов органов местного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области, устанавливающих расходные обязательства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области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расходных обязательств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области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порядка использования бюджетных ассигнований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дминистрации сельсовета;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заключение договоров о предоставлении муниципальных гарантий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об обеспечении исполнения принципалом его возможных будущих обязательств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AF389A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предоставление муниципальных гарантий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E71BE8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AF389A" w:rsidRPr="00E71BE8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AF389A" w:rsidRPr="00E71BE8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6260FC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предусмотренных муниципальными программами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6260FC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предельных объемов размещения муниципальных ценных бумаг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очередной финансовый год и каждый год планового периода по номинальной стоимости;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отчета и иной бюджетной отчетности об исполнении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6260FC">
        <w:rPr>
          <w:rFonts w:ascii="Times New Roman" w:hAnsi="Times New Roman" w:cs="Times New Roman"/>
          <w:sz w:val="28"/>
          <w:szCs w:val="28"/>
        </w:rPr>
        <w:t>) утверждение отчета об исполнении местного бюджета за первый квартал, полугодие, девять месяцев текущего финансового года;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принятия решения о подготовке и реализации бюджетных инвестиций в объекты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бюджетных инвестиций в форме капитальных вложений в объекты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и принятия решений о подготовке и реализации бюджетных инвестиций в указанные объекты;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6260FC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сведений о ходе исполнения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6260FC">
        <w:rPr>
          <w:rFonts w:ascii="Times New Roman" w:hAnsi="Times New Roman" w:cs="Times New Roman"/>
          <w:sz w:val="28"/>
          <w:szCs w:val="28"/>
        </w:rPr>
        <w:t>) рассмотрение годового отчета об исполнении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дминистрации сельсовета о подготовке и реализации бюджетных инвестиций в объекты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на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срок реализации указанных решений;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муниципальных контрактов, предусмотренных </w:t>
      </w:r>
      <w:hyperlink r:id="rId6" w:history="1">
        <w:r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муниципальных контрактов, предусмотренных </w:t>
      </w:r>
      <w:hyperlink r:id="rId7" w:history="1">
        <w:r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долгосрочный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долгосрочный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Pr="006260FC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реестра источников доходов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разработка и представление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sz w:val="28"/>
          <w:szCs w:val="28"/>
        </w:rPr>
        <w:t>основных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направлений бюджетной, налоговой политики и кредитной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политики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Администрацию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бюджетного прогноза (изменений бюджетного прогноза)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долгосрочный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организация составления и составление проекта местного бюджета, представление его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осуществление методического руководства в области составления и исполнения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разработка и 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дминистрациюсельсовета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11) установление порядка составления и ведения сводной бюджетной росписи местного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местного бюджета, а также утверждения (изменения), доведения (отзыва) лимитов бюджетных обязатель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и организации исполнения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12) установление порядка составления и ведения бюджетных смет муниципальных казенных учреждений, порядка формирования и ведения обоснований (расчетов) плановых сметных показателей, используемых при составлении и ведении бюджетных смет муниципальных казенных учреждений, порядка составления и ведения планов финансово-хозяйственной деятельности муниципальных бюджетных и автономных учреждений;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13)разработка проектов методик распределения и порядка предоставления межбюджетных трансфертов из местного бюджета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14) установление единой методологии бюджетного учета, составления, представления и утверждения бюджетной отчетности, а также бухгалтерского учета и бухгалтерской (финансовой) отчетности муниципальных учреждений;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15)осуществление методологического руководства по </w:t>
      </w:r>
      <w:hyperlink r:id="rId8" w:history="1">
        <w:r w:rsidRPr="006260FC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proofErr w:type="spellStart"/>
        <w:r w:rsidRPr="006260FC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16)осуществление нормативного и методического обеспечения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менеджмента, а также осуществление методического обеспечения осуществления внутреннего финансового контроля;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17) исполнение судебных актов по искам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сельсовету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в установленном </w:t>
      </w:r>
      <w:hyperlink r:id="rId10" w:history="1">
        <w:r w:rsidRPr="006260F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18) формирование и ведение реестра источников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доходов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реестр источников доходов </w:t>
      </w:r>
      <w:r w:rsidRPr="00AB0BD7"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а также перечень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источников доходов бюджетов бюджетной системы Российской Федерации</w:t>
      </w:r>
      <w:proofErr w:type="gramEnd"/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19) установление порядка составления и ведения кассового плана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20)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21) управление средствами на едином счете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22) ведение реестра расходных обязательств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</w:t>
      </w:r>
      <w:r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Pr="006260FC">
        <w:rPr>
          <w:rFonts w:ascii="Times New Roman" w:hAnsi="Times New Roman" w:cs="Times New Roman"/>
          <w:sz w:val="28"/>
          <w:szCs w:val="28"/>
        </w:rPr>
        <w:t>сельсовета;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23) установление порядка составления и представления бюджетной отчетности главных распорядителей средств местного бюджета, главных администраторов доходов местного бюджета, главных администраторов источников финансирования дефицита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24) требование от главных распорядителей, распорядителей и получателей бюджетных сре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25) разработка программ муниципальных внутренних заимствований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26) осуществление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муниципальных внутренних заимствований, в том числе выступление эмитентом муниципальных ценных бумаг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27) разработка программы муниципальных гарантий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в валюте Российской Федерации;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28) управление муниципальным долгом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29) утверждение перечня кодов подвидов по видам доходов, главными администраторами которых являются органы местного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самоуправления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30) формирование и ведение реестра источников доходов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31) утверждение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перечня кодов видов источников финансирования дефицита местного бюджета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32)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способами, предусмотренными нормативными правовыми актами органов местного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самоуправления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proofErr w:type="gramEnd"/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33) установление перечня и кодов целевых статей расходов местного бюджета, если иное не установлено Бюджетным </w:t>
      </w:r>
      <w:hyperlink r:id="rId11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AF389A" w:rsidRPr="006F20CC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2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AF389A" w:rsidRPr="006F20CC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применении;</w:t>
      </w:r>
    </w:p>
    <w:p w:rsidR="00AF389A" w:rsidRPr="006F20CC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37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AF389A" w:rsidRPr="006F20CC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AF389A" w:rsidRPr="006F20CC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39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AF389A" w:rsidRPr="006F20CC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40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муниципальных нужд реестре контрактов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42</w:t>
      </w:r>
      <w:r w:rsidRPr="006260FC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(соглашений) о предоставлении из местного бюджета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расторжение;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Pr="006260FC">
        <w:rPr>
          <w:rFonts w:ascii="Times New Roman" w:hAnsi="Times New Roman" w:cs="Times New Roman"/>
          <w:sz w:val="28"/>
          <w:szCs w:val="28"/>
        </w:rPr>
        <w:t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6260FC">
        <w:rPr>
          <w:rFonts w:ascii="Times New Roman" w:hAnsi="Times New Roman" w:cs="Times New Roman"/>
          <w:sz w:val="28"/>
          <w:szCs w:val="28"/>
        </w:rPr>
        <w:t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федеральным законодательством и нормативными правовыми актами органов местного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8. Бю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</w:t>
      </w:r>
      <w:r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органа </w:t>
      </w:r>
      <w:r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</w:t>
      </w:r>
      <w:hyperlink r:id="rId13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 целях исполнения муниципальных контрактов;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местного бюджета), в том числе отчетов о реализации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отчетов об исполнении муниципальных заданий, отчетов о достижении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из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14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AF389A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389A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Бюджетные полномочия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контрольно-счетного органа сельсовета</w:t>
      </w:r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1. К полномочиям </w:t>
      </w:r>
      <w:r>
        <w:rPr>
          <w:rFonts w:ascii="Times New Roman" w:hAnsi="Times New Roman" w:cs="Times New Roman"/>
          <w:sz w:val="28"/>
          <w:szCs w:val="28"/>
        </w:rPr>
        <w:t xml:space="preserve">контрольно-счетного органа сельсовета </w:t>
      </w:r>
      <w:r w:rsidRPr="003E1C81">
        <w:rPr>
          <w:rFonts w:ascii="Times New Roman" w:hAnsi="Times New Roman" w:cs="Times New Roman"/>
          <w:sz w:val="28"/>
          <w:szCs w:val="28"/>
        </w:rPr>
        <w:t>относятся:</w:t>
      </w:r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1) к</w:t>
      </w:r>
      <w:r>
        <w:rPr>
          <w:rFonts w:ascii="Times New Roman" w:hAnsi="Times New Roman" w:cs="Times New Roman"/>
          <w:sz w:val="28"/>
          <w:szCs w:val="28"/>
        </w:rPr>
        <w:t>онтроль за исполнением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3E1C81">
        <w:rPr>
          <w:rFonts w:ascii="Times New Roman" w:hAnsi="Times New Roman" w:cs="Times New Roman"/>
          <w:sz w:val="28"/>
          <w:szCs w:val="28"/>
        </w:rPr>
        <w:t>экспертиз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проектов решений Совета депутатов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местном бюджете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3) внешняя проверка годового</w:t>
      </w:r>
      <w:r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</w:t>
      </w:r>
      <w:r>
        <w:rPr>
          <w:rFonts w:ascii="Times New Roman" w:hAnsi="Times New Roman" w:cs="Times New Roman"/>
          <w:sz w:val="28"/>
          <w:szCs w:val="28"/>
        </w:rPr>
        <w:t>ета;</w:t>
      </w:r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4) организация и осуществление контроля за </w:t>
      </w:r>
      <w:proofErr w:type="spellStart"/>
      <w:r w:rsidRPr="003E1C81">
        <w:rPr>
          <w:rFonts w:ascii="Times New Roman" w:hAnsi="Times New Roman" w:cs="Times New Roman"/>
          <w:sz w:val="28"/>
          <w:szCs w:val="28"/>
        </w:rPr>
        <w:t>законностью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>езультативностью</w:t>
      </w:r>
      <w:proofErr w:type="spellEnd"/>
      <w:r w:rsidRPr="003E1C81">
        <w:rPr>
          <w:rFonts w:ascii="Times New Roman" w:hAnsi="Times New Roman" w:cs="Times New Roman"/>
          <w:sz w:val="28"/>
          <w:szCs w:val="28"/>
        </w:rPr>
        <w:t xml:space="preserve"> (эффективностью и экономностью)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средств местного </w:t>
      </w:r>
      <w:r w:rsidRPr="003E1C81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и иных </w:t>
      </w:r>
      <w:r w:rsidRPr="003E1C81">
        <w:rPr>
          <w:rFonts w:ascii="Times New Roman" w:hAnsi="Times New Roman" w:cs="Times New Roman"/>
          <w:sz w:val="28"/>
          <w:szCs w:val="28"/>
        </w:rPr>
        <w:t>источников, предусмотренных законода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соблюдением установленного порядка управления </w:t>
      </w:r>
      <w:proofErr w:type="spellStart"/>
      <w:r w:rsidRPr="003E1C81">
        <w:rPr>
          <w:rFonts w:ascii="Times New Roman" w:hAnsi="Times New Roman" w:cs="Times New Roman"/>
          <w:sz w:val="28"/>
          <w:szCs w:val="28"/>
        </w:rPr>
        <w:t>ираспоряжения</w:t>
      </w:r>
      <w:proofErr w:type="spellEnd"/>
      <w:r w:rsidRPr="003E1C81">
        <w:rPr>
          <w:rFonts w:ascii="Times New Roman" w:hAnsi="Times New Roman" w:cs="Times New Roman"/>
          <w:sz w:val="28"/>
          <w:szCs w:val="28"/>
        </w:rPr>
        <w:t xml:space="preserve"> имущество</w:t>
      </w:r>
      <w:r>
        <w:rPr>
          <w:rFonts w:ascii="Times New Roman" w:hAnsi="Times New Roman" w:cs="Times New Roman"/>
          <w:sz w:val="28"/>
          <w:szCs w:val="28"/>
        </w:rPr>
        <w:t>м, находящимся в муниципальной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C81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>Новошарапскогосельсовета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C81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</w:t>
      </w:r>
      <w:r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Pr="003E1C81">
        <w:rPr>
          <w:rFonts w:ascii="Times New Roman" w:hAnsi="Times New Roman" w:cs="Times New Roman"/>
          <w:sz w:val="28"/>
          <w:szCs w:val="28"/>
        </w:rPr>
        <w:t>, а также оценка законности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E1C81">
        <w:rPr>
          <w:rFonts w:ascii="Times New Roman" w:hAnsi="Times New Roman" w:cs="Times New Roman"/>
          <w:sz w:val="28"/>
          <w:szCs w:val="28"/>
        </w:rPr>
        <w:t xml:space="preserve"> гарантий и поручительств или обеспечения </w:t>
      </w:r>
      <w:proofErr w:type="spellStart"/>
      <w:r w:rsidRPr="003E1C81">
        <w:rPr>
          <w:rFonts w:ascii="Times New Roman" w:hAnsi="Times New Roman" w:cs="Times New Roman"/>
          <w:sz w:val="28"/>
          <w:szCs w:val="28"/>
        </w:rPr>
        <w:t>исполненияобязательств</w:t>
      </w:r>
      <w:proofErr w:type="spellEnd"/>
      <w:r w:rsidRPr="003E1C81">
        <w:rPr>
          <w:rFonts w:ascii="Times New Roman" w:hAnsi="Times New Roman" w:cs="Times New Roman"/>
          <w:sz w:val="28"/>
          <w:szCs w:val="28"/>
        </w:rPr>
        <w:t xml:space="preserve"> другими способами по сделкам, совершаемым </w:t>
      </w:r>
      <w:proofErr w:type="spellStart"/>
      <w:r w:rsidRPr="003E1C81">
        <w:rPr>
          <w:rFonts w:ascii="Times New Roman" w:hAnsi="Times New Roman" w:cs="Times New Roman"/>
          <w:sz w:val="28"/>
          <w:szCs w:val="28"/>
        </w:rPr>
        <w:t>юридическимилицами</w:t>
      </w:r>
      <w:proofErr w:type="spellEnd"/>
      <w:r w:rsidRPr="003E1C81">
        <w:rPr>
          <w:rFonts w:ascii="Times New Roman" w:hAnsi="Times New Roman" w:cs="Times New Roman"/>
          <w:sz w:val="28"/>
          <w:szCs w:val="28"/>
        </w:rPr>
        <w:t xml:space="preserve"> и индивидуальны</w:t>
      </w:r>
      <w:r>
        <w:rPr>
          <w:rFonts w:ascii="Times New Roman" w:hAnsi="Times New Roman" w:cs="Times New Roman"/>
          <w:sz w:val="28"/>
          <w:szCs w:val="28"/>
        </w:rPr>
        <w:t xml:space="preserve">ми предпринимателями за счет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Новошарапскогосельсовета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и имущества</w:t>
      </w:r>
      <w:r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</w:t>
      </w:r>
      <w:r w:rsidRPr="003E1C81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Новошарапскогосельсовета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области;</w:t>
      </w:r>
      <w:proofErr w:type="gramEnd"/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7) финансово-экономическая экспертиза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sz w:val="28"/>
          <w:szCs w:val="28"/>
        </w:rPr>
        <w:t>решений Совета депутатов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 органов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BC62D2">
        <w:rPr>
          <w:rFonts w:ascii="Times New Roman" w:hAnsi="Times New Roman" w:cs="Times New Roman"/>
          <w:sz w:val="28"/>
          <w:szCs w:val="28"/>
        </w:rPr>
        <w:t xml:space="preserve">Новошарапского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 (включая обоснованность </w:t>
      </w:r>
      <w:proofErr w:type="spellStart"/>
      <w:r w:rsidRPr="003E1C81">
        <w:rPr>
          <w:rFonts w:ascii="Times New Roman" w:hAnsi="Times New Roman" w:cs="Times New Roman"/>
          <w:sz w:val="28"/>
          <w:szCs w:val="28"/>
        </w:rPr>
        <w:t>финансово-экономическихобоснований</w:t>
      </w:r>
      <w:proofErr w:type="spellEnd"/>
      <w:r w:rsidRPr="003E1C81">
        <w:rPr>
          <w:rFonts w:ascii="Times New Roman" w:hAnsi="Times New Roman" w:cs="Times New Roman"/>
          <w:sz w:val="28"/>
          <w:szCs w:val="28"/>
        </w:rPr>
        <w:t xml:space="preserve">) в части, касающейся расходных обязательств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Новошарапскогосельсовета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области, а также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Новошарапскогосельсовета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анализ бюджетного процесса и </w:t>
      </w:r>
      <w:proofErr w:type="spellStart"/>
      <w:r w:rsidRPr="003E1C81">
        <w:rPr>
          <w:rFonts w:ascii="Times New Roman" w:hAnsi="Times New Roman" w:cs="Times New Roman"/>
          <w:sz w:val="28"/>
          <w:szCs w:val="28"/>
        </w:rPr>
        <w:t>подготовкапредложений</w:t>
      </w:r>
      <w:proofErr w:type="spellEnd"/>
      <w:r w:rsidRPr="003E1C8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направленных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на их совершенствование;</w:t>
      </w:r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9)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</w:t>
      </w:r>
      <w:proofErr w:type="spellStart"/>
      <w:r w:rsidRPr="003E1C81">
        <w:rPr>
          <w:rFonts w:ascii="Times New Roman" w:hAnsi="Times New Roman" w:cs="Times New Roman"/>
          <w:sz w:val="28"/>
          <w:szCs w:val="28"/>
        </w:rPr>
        <w:t>иэкономностью</w:t>
      </w:r>
      <w:proofErr w:type="spellEnd"/>
      <w:r w:rsidRPr="003E1C81">
        <w:rPr>
          <w:rFonts w:ascii="Times New Roman" w:hAnsi="Times New Roman" w:cs="Times New Roman"/>
          <w:sz w:val="28"/>
          <w:szCs w:val="28"/>
        </w:rPr>
        <w:t xml:space="preserve">) использования межбюджетных трансфертов, предоставленных </w:t>
      </w:r>
      <w:proofErr w:type="spellStart"/>
      <w:r w:rsidRPr="003E1C81">
        <w:rPr>
          <w:rFonts w:ascii="Times New Roman" w:hAnsi="Times New Roman" w:cs="Times New Roman"/>
          <w:sz w:val="28"/>
          <w:szCs w:val="28"/>
        </w:rPr>
        <w:t>изобластного</w:t>
      </w:r>
      <w:proofErr w:type="spellEnd"/>
      <w:r w:rsidRPr="003E1C81">
        <w:rPr>
          <w:rFonts w:ascii="Times New Roman" w:hAnsi="Times New Roman" w:cs="Times New Roman"/>
          <w:sz w:val="28"/>
          <w:szCs w:val="28"/>
        </w:rPr>
        <w:t xml:space="preserve"> бюджета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 бюджета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AF389A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E1C81">
        <w:rPr>
          <w:rFonts w:ascii="Times New Roman" w:hAnsi="Times New Roman" w:cs="Times New Roman"/>
          <w:sz w:val="28"/>
          <w:szCs w:val="28"/>
        </w:rPr>
        <w:t xml:space="preserve">10) контроль за законностью и эффективностью осуществления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1C81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Новошарапскогосельсовета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области, 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C81">
        <w:rPr>
          <w:rFonts w:ascii="Times New Roman" w:hAnsi="Times New Roman" w:cs="Times New Roman"/>
          <w:sz w:val="28"/>
          <w:szCs w:val="28"/>
        </w:rPr>
        <w:t>долгом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AF389A" w:rsidRPr="00B56D6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D61">
        <w:rPr>
          <w:rFonts w:ascii="Times New Roman" w:hAnsi="Times New Roman" w:cs="Times New Roman"/>
          <w:sz w:val="28"/>
          <w:szCs w:val="28"/>
        </w:rPr>
        <w:t>11) подготовка информа</w:t>
      </w:r>
      <w:r>
        <w:rPr>
          <w:rFonts w:ascii="Times New Roman" w:hAnsi="Times New Roman" w:cs="Times New Roman"/>
          <w:sz w:val="28"/>
          <w:szCs w:val="28"/>
        </w:rPr>
        <w:t xml:space="preserve">ции о ходе исполнения местного </w:t>
      </w:r>
      <w:r w:rsidRPr="00B56D61">
        <w:rPr>
          <w:rFonts w:ascii="Times New Roman" w:hAnsi="Times New Roman" w:cs="Times New Roman"/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Новошарапского сельсовета Ордынского района </w:t>
      </w:r>
      <w:r w:rsidRPr="00B56D61">
        <w:rPr>
          <w:rFonts w:ascii="Times New Roman" w:hAnsi="Times New Roman" w:cs="Times New Roman"/>
          <w:sz w:val="28"/>
          <w:szCs w:val="28"/>
        </w:rPr>
        <w:t>Новосибирской области и Г</w:t>
      </w:r>
      <w:r>
        <w:rPr>
          <w:rFonts w:ascii="Times New Roman" w:hAnsi="Times New Roman" w:cs="Times New Roman"/>
          <w:sz w:val="28"/>
          <w:szCs w:val="28"/>
        </w:rPr>
        <w:t xml:space="preserve">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Новошарапскогосельсовета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B56D61">
        <w:rPr>
          <w:rFonts w:ascii="Times New Roman" w:hAnsi="Times New Roman" w:cs="Times New Roman"/>
          <w:sz w:val="28"/>
          <w:szCs w:val="28"/>
        </w:rPr>
        <w:t>;</w:t>
      </w:r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lastRenderedPageBreak/>
        <w:t xml:space="preserve">12) участие в пределах полномочий </w:t>
      </w:r>
      <w:r>
        <w:rPr>
          <w:rFonts w:ascii="Times New Roman" w:hAnsi="Times New Roman" w:cs="Times New Roman"/>
          <w:sz w:val="28"/>
          <w:szCs w:val="28"/>
        </w:rPr>
        <w:t xml:space="preserve">в мероприятиях, направленных на </w:t>
      </w:r>
      <w:r w:rsidRPr="003E1C81">
        <w:rPr>
          <w:rFonts w:ascii="Times New Roman" w:hAnsi="Times New Roman" w:cs="Times New Roman"/>
          <w:sz w:val="28"/>
          <w:szCs w:val="28"/>
        </w:rPr>
        <w:t>противодействие коррупции;</w:t>
      </w:r>
    </w:p>
    <w:p w:rsidR="00AF389A" w:rsidRPr="003E1C81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13) иные полномочия в сфере внешне</w:t>
      </w:r>
      <w:r>
        <w:rPr>
          <w:rFonts w:ascii="Times New Roman" w:hAnsi="Times New Roman" w:cs="Times New Roman"/>
          <w:sz w:val="28"/>
          <w:szCs w:val="28"/>
        </w:rPr>
        <w:t xml:space="preserve">го государственного финансового </w:t>
      </w:r>
      <w:r w:rsidRPr="003E1C81">
        <w:rPr>
          <w:rFonts w:ascii="Times New Roman" w:hAnsi="Times New Roman" w:cs="Times New Roman"/>
          <w:sz w:val="28"/>
          <w:szCs w:val="28"/>
        </w:rPr>
        <w:t>контроля, установленные федеральными за</w:t>
      </w:r>
      <w:r>
        <w:rPr>
          <w:rFonts w:ascii="Times New Roman" w:hAnsi="Times New Roman" w:cs="Times New Roman"/>
          <w:sz w:val="28"/>
          <w:szCs w:val="28"/>
        </w:rPr>
        <w:t xml:space="preserve">конами, законами Новосибирской </w:t>
      </w:r>
      <w:r w:rsidRPr="003E1C81">
        <w:rPr>
          <w:rFonts w:ascii="Times New Roman" w:hAnsi="Times New Roman" w:cs="Times New Roman"/>
          <w:sz w:val="28"/>
          <w:szCs w:val="28"/>
        </w:rPr>
        <w:t>област</w:t>
      </w:r>
      <w:r>
        <w:rPr>
          <w:rFonts w:ascii="Times New Roman" w:hAnsi="Times New Roman" w:cs="Times New Roman"/>
          <w:sz w:val="28"/>
          <w:szCs w:val="28"/>
        </w:rPr>
        <w:t>и и нормативными правовыми актами органов местного самоуправления Новошарапского 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.</w:t>
      </w:r>
    </w:p>
    <w:p w:rsidR="00AF389A" w:rsidRPr="007F68E6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Внешний муниципальный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фин</w:t>
      </w:r>
      <w:r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Pr="002A7C00">
        <w:rPr>
          <w:rFonts w:ascii="Times New Roman" w:hAnsi="Times New Roman" w:cs="Times New Roman"/>
          <w:bCs/>
          <w:sz w:val="28"/>
          <w:szCs w:val="28"/>
        </w:rPr>
        <w:t xml:space="preserve"> Ордынского района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(далее – Ревизионная комиссия) </w:t>
      </w:r>
      <w:r w:rsidRPr="002A7C00">
        <w:rPr>
          <w:rFonts w:ascii="Times New Roman" w:hAnsi="Times New Roman" w:cs="Times New Roman"/>
          <w:bCs/>
          <w:sz w:val="28"/>
          <w:szCs w:val="28"/>
        </w:rPr>
        <w:t xml:space="preserve">по Соглашению, заключенному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между Советом депутатов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</w:t>
      </w:r>
      <w:r w:rsidRPr="002A7C00">
        <w:rPr>
          <w:rFonts w:ascii="Times New Roman" w:hAnsi="Times New Roman" w:cs="Times New Roman"/>
          <w:bCs/>
          <w:sz w:val="28"/>
          <w:szCs w:val="28"/>
        </w:rPr>
        <w:t>на основании решений, принятых Советом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Новошарапского</w:t>
      </w:r>
      <w:r w:rsidRPr="002A7C00">
        <w:rPr>
          <w:rFonts w:ascii="Times New Roman" w:hAnsi="Times New Roman" w:cs="Times New Roman"/>
          <w:bCs/>
          <w:sz w:val="28"/>
          <w:szCs w:val="28"/>
        </w:rPr>
        <w:t>сельсовета</w:t>
      </w:r>
      <w:proofErr w:type="spellEnd"/>
      <w:r w:rsidRPr="002A7C00">
        <w:rPr>
          <w:rFonts w:ascii="Times New Roman" w:hAnsi="Times New Roman" w:cs="Times New Roman"/>
          <w:bCs/>
          <w:sz w:val="28"/>
          <w:szCs w:val="28"/>
        </w:rPr>
        <w:t xml:space="preserve"> Ордынского района Новосибирской области и Советом депутатов Ордынского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Бюджетные полномочия главных распорядителей (распорядителей) средств местного бюджета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главных распорядителей (распорядителей) средств местного бюджета относятся: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представление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Новосибирской области в отношениях, возникающих при получении межбюджетных трансфертов из других бюджетов бюджетной системы Российской Федерации;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предоставления и распределения субсидий из местного бюджета другому бюджету</w:t>
      </w:r>
      <w:r w:rsidRPr="006260FC">
        <w:rPr>
          <w:rFonts w:ascii="Times New Roman" w:hAnsi="Times New Roman" w:cs="Times New Roman"/>
          <w:sz w:val="28"/>
          <w:szCs w:val="28"/>
        </w:rPr>
        <w:tab/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предоставления;</w:t>
      </w:r>
    </w:p>
    <w:p w:rsidR="00AF389A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разработка проектов порядков финансирования мероприятий,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предусмотренныхмуниципальными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Новосибирской области;</w:t>
      </w:r>
    </w:p>
    <w:p w:rsidR="00AF389A" w:rsidRPr="00610519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5)обеспечение результативности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целевого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</w:t>
      </w:r>
      <w:proofErr w:type="gramStart"/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оответствии с утвержденными ему бюджетными ассигнованиями и лимитами бюджетных обязательств; </w:t>
      </w:r>
    </w:p>
    <w:p w:rsidR="00AF389A" w:rsidRPr="008A7F84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6)формирование перечня получателей бюджетных средств;</w:t>
      </w:r>
    </w:p>
    <w:p w:rsidR="00AF389A" w:rsidRPr="008A7F84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7)осуществление планирования соответствующих расходов бюджета, составление обоснования бюджетных ассигнований;</w:t>
      </w:r>
    </w:p>
    <w:p w:rsidR="00AF389A" w:rsidRPr="008A7F84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AF389A" w:rsidRPr="008A7F84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9) осуществление и организация финансового контроля;</w:t>
      </w:r>
    </w:p>
    <w:p w:rsidR="00AF389A" w:rsidRPr="008A7F84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10) составление, утверждение и ведение бюджетной росписи, распределение бюджетных ассигнований, лимитов бюджетных обязательств и исполнение соответствующей части бюджета;</w:t>
      </w:r>
    </w:p>
    <w:p w:rsidR="00AF389A" w:rsidRPr="00610519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предложений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лимитов бюджетных обязательств; </w:t>
      </w:r>
    </w:p>
    <w:p w:rsidR="00AF389A" w:rsidRPr="00610519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сводной бюджетной росписи;</w:t>
      </w:r>
    </w:p>
    <w:p w:rsidR="00AF389A" w:rsidRPr="00610519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13)определение порядка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AF389A" w:rsidRPr="00610519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14) формирование и утверждение муниципального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 </w:t>
      </w:r>
    </w:p>
    <w:p w:rsidR="00AF389A" w:rsidRPr="00610519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обеспечение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людением получателями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трансфертов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условий, установленных при их предоставлении;</w:t>
      </w:r>
    </w:p>
    <w:p w:rsidR="00AF389A" w:rsidRPr="00610519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16) формирование бюджетной отчетности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распорядителя бюджетных средств;</w:t>
      </w:r>
    </w:p>
    <w:p w:rsidR="00AF389A" w:rsidRPr="00610519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17) несение ответственности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AF389A" w:rsidRPr="00610519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3. СОСТАВЛЕНИЕ ПРОЕКТА МЕСТНОГО БЮДЖЕТА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Проект местного бюджета разрабатывается и утверждается в форме решен</w:t>
      </w:r>
      <w:r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сроком на три года - на очередной финансовый год и плановый период.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решений о местном бюджете на текущий финансовый год и плановый период в части,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относящейся к плановому периоду,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частью 7 статьи 23</w:t>
      </w:r>
      <w:hyperlink w:anchor="Par646" w:history="1"/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бюджета.</w:t>
      </w:r>
      <w:proofErr w:type="gramEnd"/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Составление проекта местного бюджета начинается не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чем за шесть месяцев до начала очередного финансового года.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Порядок и сроки составления проекта местного бюджета, а также порядок подготовки документов и материалов, представляемых в представительный орган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одновременно с проектом местного бюджета, устанавливаются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в соответствии с Бюджетным </w:t>
      </w:r>
      <w:hyperlink r:id="rId15" w:history="1">
        <w:proofErr w:type="spellStart"/>
        <w:r w:rsidRPr="006260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>Российской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Федерации, настоящим Положением и принимаемыми в соответствии с ними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нормативнымиправовыми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актами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области.</w:t>
      </w:r>
      <w:proofErr w:type="gramEnd"/>
    </w:p>
    <w:p w:rsidR="00AF389A" w:rsidRPr="002E2F70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70">
        <w:rPr>
          <w:rFonts w:ascii="Times New Roman" w:hAnsi="Times New Roman" w:cs="Times New Roman"/>
          <w:sz w:val="28"/>
          <w:szCs w:val="28"/>
        </w:rPr>
        <w:t>5. Непосредственное составление проекта местного бюджета осуществляет финансовый орган.</w:t>
      </w:r>
    </w:p>
    <w:p w:rsidR="00AF389A" w:rsidRPr="002E2F70" w:rsidRDefault="00AF389A" w:rsidP="00AF3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Сведения, необходимые для составления проекта местного бюджета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Составление проекта местного бюджета основывается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положениях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о</w:t>
      </w:r>
      <w:r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Новосибирской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сновных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бюджетном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(проекте бюджетного прогноза, проекте изменений бюджетного прогноза)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долгосрочный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муниципальных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программах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(проектах муниципальных программ, проектах изменений муниципальных программ)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2. К сведениям, необходимым для составления проекта местного бюджета, относятся: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 объемам поступлений в местный бюджет;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за текущий финансовый год;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ожидаемое исполнение местного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в текущем финансовом году;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местного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очередной финансовый год и плановый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7) планируемые объемы (изменение объемов) бюджетных ассигнований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местногобюджета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>, распределяемые главным распорядителем средств местного бюджета по кодам классификации расходов бюджетов;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муниципальные программы (проекты муниципальных программ, проекты изменений муниципальных программ)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9) 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местного бюджета финансовый орган имеет право получать необходимые сведения </w:t>
      </w:r>
      <w:r w:rsidRPr="006B3EDD">
        <w:rPr>
          <w:rFonts w:ascii="Times New Roman" w:hAnsi="Times New Roman" w:cs="Times New Roman"/>
          <w:sz w:val="28"/>
          <w:szCs w:val="28"/>
        </w:rPr>
        <w:t xml:space="preserve">от органов государственной власти Новосибирской области, органов местного самоуправления муниципального </w:t>
      </w:r>
      <w:proofErr w:type="spellStart"/>
      <w:r w:rsidRPr="006B3EDD">
        <w:rPr>
          <w:rFonts w:ascii="Times New Roman" w:hAnsi="Times New Roman" w:cs="Times New Roman"/>
          <w:sz w:val="28"/>
          <w:szCs w:val="28"/>
        </w:rPr>
        <w:t>района</w:t>
      </w:r>
      <w:r w:rsidRPr="006260FC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 от участников бюджетного процесса, от администраторов доходов.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C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Статья 13. Прогнозирование доходов местного бюджета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Доходы местного бюджета прогнозируются на основе прогноза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среднесрочный период в условиях действующего на день внесения проекта решения о бюджете в представительный орган местного самоуправления о налогах и сборах 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устанавливающих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неналоговые доходы местного бюджета.</w:t>
      </w:r>
    </w:p>
    <w:p w:rsidR="00AF389A" w:rsidRDefault="00AF389A" w:rsidP="00AF3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актыНовошарапского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предусматривающие внесение изменений в нормативные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правовый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акты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 налогах и сборах, принятые после дня внесения в представительный орган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проекта решения о бюджете на очередной финансовый год и плановый период, </w:t>
      </w:r>
      <w:r w:rsidRPr="00186628">
        <w:rPr>
          <w:rFonts w:ascii="Times New Roman" w:hAnsi="Times New Roman" w:cs="Times New Roman"/>
          <w:sz w:val="28"/>
          <w:szCs w:val="28"/>
          <w:highlight w:val="yellow"/>
        </w:rPr>
        <w:t>приводящие к изменению общего объема доходов соответствующего бюджета и принятые</w:t>
      </w:r>
      <w:proofErr w:type="gramEnd"/>
      <w:r w:rsidRPr="00186628">
        <w:rPr>
          <w:rFonts w:ascii="Times New Roman" w:hAnsi="Times New Roman" w:cs="Times New Roman"/>
          <w:sz w:val="28"/>
          <w:szCs w:val="28"/>
          <w:highlight w:val="yellow"/>
        </w:rPr>
        <w:t xml:space="preserve">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87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доходы по группам классификации доходов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расходы по разделам классификации расходов местного бюджета.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местного бюджета на очередной финансовый год и плановый </w:t>
      </w:r>
      <w:proofErr w:type="gramStart"/>
      <w:r w:rsidRPr="006260FC">
        <w:rPr>
          <w:rFonts w:ascii="Times New Roman" w:hAnsi="Times New Roman" w:cs="Times New Roman"/>
          <w:b/>
          <w:bCs/>
          <w:sz w:val="28"/>
          <w:szCs w:val="28"/>
        </w:rPr>
        <w:t>период</w:t>
      </w:r>
      <w:proofErr w:type="gramEnd"/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 прогноз местного бюджета на очередной финансовый год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прогноз общего объема доходов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 общего объема расходов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прогноз дефицита (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>) местного бюджета.</w:t>
      </w:r>
    </w:p>
    <w:p w:rsidR="00AF389A" w:rsidRPr="00C17F43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lastRenderedPageBreak/>
        <w:t>2. Прогноз местного бюджета на очередной финансовый год содержит:</w:t>
      </w:r>
    </w:p>
    <w:p w:rsidR="00AF389A" w:rsidRPr="00C17F43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60FC">
        <w:rPr>
          <w:rFonts w:ascii="Times New Roman" w:hAnsi="Times New Roman" w:cs="Times New Roman"/>
          <w:sz w:val="28"/>
          <w:szCs w:val="28"/>
        </w:rPr>
        <w:t xml:space="preserve">. Бюджетные ассигнования на осуществление бюджетных инвестиций в объекты капитального строительства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утверждаются в приложении к решению о местном бюджете, предусмотренному </w:t>
      </w:r>
      <w:r>
        <w:rPr>
          <w:rFonts w:ascii="Times New Roman" w:hAnsi="Times New Roman" w:cs="Times New Roman"/>
          <w:sz w:val="28"/>
          <w:szCs w:val="28"/>
        </w:rPr>
        <w:t>пунктом 10 части 2 статьи 18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 xml:space="preserve">. Субсидии из местного бюджета в виде имущественного взноса в некоммерческие организации, учрежденные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сельсоветом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областью и не являющиеся муниципальными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AF389A" w:rsidRPr="00825F52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местном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Муниципальные программы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b/>
          <w:sz w:val="28"/>
          <w:szCs w:val="28"/>
        </w:rPr>
        <w:t xml:space="preserve">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Проекты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предлагаемые к финансированию начиная с очередного финансового года, проекты изменений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связанные с изменением объемов их финансирования с очередного финансового года, должны быть размещены на официальном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сайте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до дня внесения проекта решение о местном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бюджете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6B3ED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B3EDD">
        <w:rPr>
          <w:rFonts w:ascii="Times New Roman" w:hAnsi="Times New Roman" w:cs="Times New Roman"/>
          <w:sz w:val="28"/>
          <w:szCs w:val="28"/>
        </w:rPr>
        <w:t>ибо</w:t>
      </w:r>
      <w:proofErr w:type="spellEnd"/>
      <w:r w:rsidRPr="006B3EDD">
        <w:rPr>
          <w:rFonts w:ascii="Times New Roman" w:hAnsi="Times New Roman" w:cs="Times New Roman"/>
          <w:sz w:val="28"/>
          <w:szCs w:val="28"/>
        </w:rPr>
        <w:t xml:space="preserve"> проекта  решения о </w:t>
      </w:r>
      <w:r w:rsidRPr="006B3EDD">
        <w:rPr>
          <w:rFonts w:ascii="Times New Roman" w:hAnsi="Times New Roman" w:cs="Times New Roman"/>
          <w:sz w:val="28"/>
          <w:szCs w:val="28"/>
        </w:rPr>
        <w:lastRenderedPageBreak/>
        <w:t xml:space="preserve">внесении изменений в решение о местном </w:t>
      </w:r>
      <w:proofErr w:type="spellStart"/>
      <w:r w:rsidRPr="006B3EDD">
        <w:rPr>
          <w:rFonts w:ascii="Times New Roman" w:hAnsi="Times New Roman" w:cs="Times New Roman"/>
          <w:sz w:val="28"/>
          <w:szCs w:val="28"/>
        </w:rPr>
        <w:t>бюджете</w:t>
      </w:r>
      <w:r w:rsidRPr="006260F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представительный орган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 w:rsidRPr="003C29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Статья 18. Состав проекта решения о местном бюджете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В статьях проекта решения о местном бюджете должны содержаться следующие показатели: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>) местного бюджета на о</w:t>
      </w:r>
      <w:r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объем межбюджетных трансфертов, получаемых из других бюджетов бюджетной системы Российской Федерации в очередно</w:t>
      </w:r>
      <w:r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>
        <w:rPr>
          <w:rFonts w:ascii="Times New Roman" w:hAnsi="Times New Roman" w:cs="Times New Roman"/>
          <w:sz w:val="28"/>
          <w:szCs w:val="28"/>
        </w:rPr>
        <w:t>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</w:t>
      </w:r>
      <w:r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AF389A" w:rsidRPr="001278AD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294F">
        <w:rPr>
          <w:rFonts w:ascii="Times New Roman" w:hAnsi="Times New Roman" w:cs="Times New Roman"/>
          <w:sz w:val="28"/>
          <w:szCs w:val="28"/>
          <w:highlight w:val="yellow"/>
        </w:rPr>
        <w:t xml:space="preserve">6) верхний предел муниципального внутреннего долга Новошарапского 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с </w:t>
      </w:r>
      <w:proofErr w:type="gramStart"/>
      <w:r w:rsidRPr="003C294F">
        <w:rPr>
          <w:rFonts w:ascii="Times New Roman" w:hAnsi="Times New Roman" w:cs="Times New Roman"/>
          <w:sz w:val="28"/>
          <w:szCs w:val="28"/>
          <w:highlight w:val="yellow"/>
        </w:rPr>
        <w:t>указанием</w:t>
      </w:r>
      <w:proofErr w:type="gramEnd"/>
      <w:r w:rsidRPr="003C294F">
        <w:rPr>
          <w:rFonts w:ascii="Times New Roman" w:hAnsi="Times New Roman" w:cs="Times New Roman"/>
          <w:sz w:val="28"/>
          <w:szCs w:val="28"/>
          <w:highlight w:val="yellow"/>
        </w:rPr>
        <w:t xml:space="preserve"> в том числе верхнего предела долга по муниципальным гарантиям Новошарапского сельсовета Ордынского района Новосибирской области.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1278AD"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260FC">
        <w:rPr>
          <w:rFonts w:ascii="Times New Roman" w:hAnsi="Times New Roman" w:cs="Times New Roman"/>
          <w:sz w:val="28"/>
          <w:szCs w:val="28"/>
        </w:rPr>
        <w:t xml:space="preserve">) "Нормативы распределения доходов между  бюджетами на очередной финансовый год и плановый период" в случае, если они не установлены Бюджетным </w:t>
      </w:r>
      <w:hyperlink r:id="rId16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нормативными правовыми актами органов местного самоуправления, принятыми в соответствии с положениями Бюджетного кодекса Российской Федерации;</w:t>
      </w:r>
    </w:p>
    <w:p w:rsidR="00AF389A" w:rsidRPr="009614D6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60FC">
        <w:rPr>
          <w:rFonts w:ascii="Times New Roman" w:hAnsi="Times New Roman" w:cs="Times New Roman"/>
          <w:sz w:val="28"/>
          <w:szCs w:val="28"/>
        </w:rPr>
        <w:t xml:space="preserve">)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направлениям деятельности), группам и подгруппам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</w:t>
      </w: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Pr="00C17F43">
        <w:rPr>
          <w:rFonts w:ascii="Times New Roman" w:hAnsi="Times New Roman" w:cs="Times New Roman"/>
          <w:sz w:val="28"/>
          <w:szCs w:val="28"/>
        </w:rPr>
        <w:t xml:space="preserve">(в случае если муниципальные программы отсутствуют, название приложение должно быть следующим: </w:t>
      </w:r>
      <w:proofErr w:type="gramStart"/>
      <w:r w:rsidRPr="00C17F43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период»);</w:t>
      </w:r>
      <w:proofErr w:type="gramEnd"/>
    </w:p>
    <w:p w:rsidR="00AF389A" w:rsidRPr="008D2991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Pr="009614D6">
        <w:rPr>
          <w:rFonts w:ascii="Times New Roman" w:hAnsi="Times New Roman" w:cs="Times New Roman"/>
          <w:sz w:val="28"/>
          <w:szCs w:val="28"/>
        </w:rPr>
        <w:t>) "Распределение бюджетных ассигнован</w:t>
      </w:r>
      <w:r w:rsidRPr="006260FC">
        <w:rPr>
          <w:rFonts w:ascii="Times New Roman" w:hAnsi="Times New Roman" w:cs="Times New Roman"/>
          <w:sz w:val="28"/>
          <w:szCs w:val="28"/>
        </w:rPr>
        <w:t xml:space="preserve">ий по целевым статьям (муниципальным программам и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</w:t>
      </w:r>
      <w:r w:rsidRPr="008A7F84">
        <w:rPr>
          <w:rFonts w:ascii="Times New Roman" w:hAnsi="Times New Roman" w:cs="Times New Roman"/>
          <w:sz w:val="28"/>
          <w:szCs w:val="28"/>
        </w:rPr>
        <w:t>бюджетов (в</w:t>
      </w:r>
      <w:r w:rsidRPr="00C17F43">
        <w:rPr>
          <w:rFonts w:ascii="Times New Roman" w:hAnsi="Times New Roman" w:cs="Times New Roman"/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процессе);</w:t>
      </w:r>
      <w:proofErr w:type="gramEnd"/>
    </w:p>
    <w:p w:rsidR="00AF389A" w:rsidRPr="00E2671A" w:rsidRDefault="00AF389A" w:rsidP="00AF389A">
      <w:pPr>
        <w:pStyle w:val="ConsPlusNormal0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260FC">
        <w:rPr>
          <w:sz w:val="28"/>
          <w:szCs w:val="28"/>
        </w:rPr>
        <w:t>) "Ведомственная структура расходов местного бюджета на очередной финансовый год и плановый период"</w:t>
      </w:r>
      <w:r w:rsidRPr="00C17F43">
        <w:rPr>
          <w:sz w:val="28"/>
          <w:szCs w:val="28"/>
        </w:rPr>
        <w:t>;</w:t>
      </w:r>
    </w:p>
    <w:p w:rsidR="00AF389A" w:rsidRDefault="00AF389A" w:rsidP="00AF389A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E2671A">
        <w:rPr>
          <w:sz w:val="28"/>
          <w:szCs w:val="28"/>
        </w:rPr>
        <w:t xml:space="preserve">с </w:t>
      </w:r>
      <w:r w:rsidRPr="00C17F43">
        <w:rPr>
          <w:rFonts w:ascii="Times New Roman" w:hAnsi="Times New Roman" w:cs="Times New Roman"/>
          <w:sz w:val="28"/>
          <w:szCs w:val="28"/>
        </w:rPr>
        <w:t>указанием кодов главных распорядителей бюджетных средств, раздело</w:t>
      </w:r>
      <w:r>
        <w:rPr>
          <w:rFonts w:ascii="Times New Roman" w:hAnsi="Times New Roman" w:cs="Times New Roman"/>
          <w:sz w:val="28"/>
          <w:szCs w:val="28"/>
        </w:rPr>
        <w:t xml:space="preserve">в, подразделов, целевых статей классификации расходов </w:t>
      </w:r>
      <w:r w:rsidRPr="00C17F43">
        <w:rPr>
          <w:rFonts w:ascii="Times New Roman" w:hAnsi="Times New Roman" w:cs="Times New Roman"/>
          <w:sz w:val="28"/>
          <w:szCs w:val="28"/>
        </w:rPr>
        <w:t xml:space="preserve">бюджетов;                                                                                                               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260FC">
        <w:rPr>
          <w:rFonts w:ascii="Times New Roman" w:hAnsi="Times New Roman" w:cs="Times New Roman"/>
          <w:sz w:val="28"/>
          <w:szCs w:val="28"/>
        </w:rPr>
        <w:t>) "Распределение субсидий из местного бюджета на очередной финансовый год и плановый период";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260FC">
        <w:rPr>
          <w:rFonts w:ascii="Times New Roman" w:hAnsi="Times New Roman" w:cs="Times New Roman"/>
          <w:sz w:val="28"/>
          <w:szCs w:val="28"/>
        </w:rPr>
        <w:t>) "Распределение иных межбюджетных трансфертов из местного бюджета на очередной финансовый год и плановый период";</w:t>
      </w:r>
    </w:p>
    <w:p w:rsidR="00AF389A" w:rsidRPr="007B48EB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468"/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«Перечень 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ниципальных программ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Новошарапскогосельсовета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>) "Распределение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Pr="006260FC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лицам, не являющимся муниципальными учреждениями и 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  <w:proofErr w:type="gramEnd"/>
    </w:p>
    <w:p w:rsidR="00AF389A" w:rsidRPr="008A7F84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Pr="008A7F84">
        <w:rPr>
          <w:rFonts w:ascii="Times New Roman" w:hAnsi="Times New Roman" w:cs="Times New Roman"/>
          <w:sz w:val="28"/>
          <w:szCs w:val="28"/>
        </w:rPr>
        <w:t>) "Источники финансирования дефицита местного бюджета на очередной финансовый год и плановый период";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6260FC">
        <w:rPr>
          <w:rFonts w:ascii="Times New Roman" w:hAnsi="Times New Roman" w:cs="Times New Roman"/>
          <w:sz w:val="28"/>
          <w:szCs w:val="28"/>
        </w:rPr>
        <w:t xml:space="preserve">) "Программа муниципальных внутренних заимствований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очередной финансовый год и плановый период";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6260FC">
        <w:rPr>
          <w:rFonts w:ascii="Times New Roman" w:hAnsi="Times New Roman" w:cs="Times New Roman"/>
          <w:sz w:val="28"/>
          <w:szCs w:val="28"/>
        </w:rPr>
        <w:t xml:space="preserve">) "Программа муниципальных гарантий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в валюте Российской Федерации на очередной финансовый год и плановый период";</w:t>
      </w:r>
    </w:p>
    <w:p w:rsidR="00AF389A" w:rsidRPr="007B48EB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14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«Прогнозный план приватизации муниципального 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Новошарапскогосельсовета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очередной финансовый год».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2.1. В решении о местном бюджете могут быть установлены дополнительные основания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в соответствии с решениями руководителя финансового органа.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83"/>
      <w:bookmarkEnd w:id="8"/>
      <w:r w:rsidRPr="006260FC">
        <w:rPr>
          <w:rFonts w:ascii="Times New Roman" w:hAnsi="Times New Roman" w:cs="Times New Roman"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  <w:proofErr w:type="gramEnd"/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 УТВЕРЖДЕНИЕ РЕШЕНИЯ О МЕСТНОМ БЮДЖЕТЕ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Внесение проекта решения о местном бюджете на рассмотрение в представительный орган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b/>
          <w:sz w:val="28"/>
          <w:szCs w:val="28"/>
        </w:rPr>
        <w:t xml:space="preserve"> Ордынского </w:t>
      </w:r>
      <w:proofErr w:type="spellStart"/>
      <w:r w:rsidRPr="006260FC">
        <w:rPr>
          <w:rFonts w:ascii="Times New Roman" w:hAnsi="Times New Roman" w:cs="Times New Roman"/>
          <w:b/>
          <w:sz w:val="28"/>
          <w:szCs w:val="28"/>
        </w:rPr>
        <w:t>района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</w:t>
      </w:r>
      <w:proofErr w:type="spellEnd"/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91"/>
      <w:bookmarkEnd w:id="9"/>
      <w:r>
        <w:rPr>
          <w:rFonts w:ascii="Times New Roman" w:hAnsi="Times New Roman" w:cs="Times New Roman"/>
          <w:sz w:val="28"/>
          <w:szCs w:val="28"/>
        </w:rPr>
        <w:t>1. Администрация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</w:t>
      </w:r>
      <w:hyperlink w:anchor="Par420" w:history="1">
        <w:r w:rsidRPr="006260FC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со следующими документами и материалами: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предварительные итоги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за текущий финансовый год;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бюджетный прогноз (проект бюджетного прогноза, проект изменений бюджетного прогноза)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долгосрочный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3) о</w:t>
      </w:r>
      <w:r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очередной финансовый год и плановый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пояснительная записка к проекту решения о местном бюджете на очередной финансовый год и плановый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расчеты по статьям классификации доходов местного бюджета на очередной финансовый год и плановый период;</w:t>
      </w:r>
    </w:p>
    <w:p w:rsidR="00AF389A" w:rsidRPr="0093078D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методики (проекты методик) и расчеты распределения межбюджетных трансфертов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оценка ожидаемого исполнения местного бюджета за текущий год в соответствии со </w:t>
      </w:r>
      <w:hyperlink w:anchor="Par387" w:history="1">
        <w:r w:rsidRPr="006260F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8) реестр источников доходов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9) прогноз основных характеристик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очередной финансовый год и плановый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и прогноз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очередной финансовый год в соответствии со </w:t>
      </w:r>
      <w:hyperlink w:anchor="Par393" w:history="1">
        <w:r w:rsidRPr="006260FC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10) расходы местного бюджета по кодам подгрупп и элементов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11) информация о кредиторской задолженности местного бюджета на первое число месяца, в котором вносится проект решения о местном бюджете, по главным распорядителям бюджетных средств;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верхний предел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13) перечень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решений</w:t>
      </w:r>
      <w:r>
        <w:rPr>
          <w:rFonts w:ascii="Times New Roman" w:hAnsi="Times New Roman" w:cs="Times New Roman"/>
          <w:sz w:val="28"/>
          <w:szCs w:val="28"/>
        </w:rPr>
        <w:t>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одлежащих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признанию утратившими силу, изменению или принятию в случае принятия решения о местном бюджете;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предложенные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>,Р</w:t>
      </w:r>
      <w:proofErr w:type="gramEnd"/>
      <w:r>
        <w:rPr>
          <w:rFonts w:ascii="Times New Roman" w:hAnsi="Times New Roman" w:cs="Times New Roman"/>
          <w:sz w:val="28"/>
          <w:szCs w:val="28"/>
        </w:rPr>
        <w:t>евизионной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комиссией проекты бюджетных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сме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представляемые в случае возникновения разногласий с финансовым органом </w:t>
      </w:r>
      <w:r>
        <w:rPr>
          <w:rFonts w:ascii="Times New Roman" w:hAnsi="Times New Roman" w:cs="Times New Roman"/>
          <w:sz w:val="28"/>
          <w:szCs w:val="28"/>
        </w:rPr>
        <w:t>в отношении указанных бюджетных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смет;</w:t>
      </w:r>
    </w:p>
    <w:p w:rsidR="00AF389A" w:rsidRPr="000C3AA8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15) паспорта (проекты паспортов)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проекты изменений указанных паспортов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10"/>
      <w:bookmarkEnd w:id="10"/>
      <w:r w:rsidRPr="006260FC">
        <w:rPr>
          <w:rFonts w:ascii="Times New Roman" w:hAnsi="Times New Roman" w:cs="Times New Roman"/>
          <w:sz w:val="28"/>
          <w:szCs w:val="28"/>
        </w:rPr>
        <w:t>2. Одновременно с проектом решения о местном бюджете в Сов</w:t>
      </w:r>
      <w:r>
        <w:rPr>
          <w:rFonts w:ascii="Times New Roman" w:hAnsi="Times New Roman" w:cs="Times New Roman"/>
          <w:sz w:val="28"/>
          <w:szCs w:val="28"/>
        </w:rPr>
        <w:t xml:space="preserve">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дополнительно направляются следующие документы и материалы: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целевым статьям (муниципальным программам и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</w:t>
      </w:r>
      <w:r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данные слова исключаются)</w:t>
      </w:r>
      <w:proofErr w:type="gramStart"/>
      <w:r w:rsidRPr="00C17F43">
        <w:rPr>
          <w:rFonts w:ascii="Times New Roman" w:hAnsi="Times New Roman" w:cs="Times New Roman"/>
          <w:sz w:val="28"/>
          <w:szCs w:val="28"/>
        </w:rPr>
        <w:t>,</w:t>
      </w:r>
      <w:r w:rsidRPr="008D299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D2991">
        <w:rPr>
          <w:rFonts w:ascii="Times New Roman" w:hAnsi="Times New Roman" w:cs="Times New Roman"/>
          <w:sz w:val="28"/>
          <w:szCs w:val="28"/>
        </w:rPr>
        <w:t>руппам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подгруппам видов расходов классификации расходов местного бюджета на очередной финансовый год и плановый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отчет о выданных за истекший период текущего финансового года муниципальных гарантиях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прогноз доходов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7) отчет об оценке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за отчетный финансовый год,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текущий финансовый год и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очередной финансовый год и плановый период.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3. Проект решения о местном бюджете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считается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внесен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в срок, если он доставлен в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до 24 часов 15 ноября текущего года.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местном бюджете в Совете депутатов сельсовета </w:t>
      </w:r>
    </w:p>
    <w:p w:rsidR="00AF389A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с документами и материалами, указанными в части </w:t>
      </w:r>
      <w:r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в установленном порядке не позднее 15 ноября текущего года.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течение двух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и представленные к нему документы и материалы принимаются к рассмотрению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>
        <w:rPr>
          <w:rFonts w:ascii="Times New Roman" w:hAnsi="Times New Roman" w:cs="Times New Roman"/>
          <w:sz w:val="28"/>
          <w:szCs w:val="28"/>
        </w:rPr>
        <w:t>статей 18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>я в Совет депутатов сельсовета не позднее 2</w:t>
      </w:r>
      <w:r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 В случае соответствия состава представленных документов и материалов требованиям статей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принимает решение о дате, времени проведения сессии по проекту местного бюджета; 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 местном бюджете с документами и материалами, предусмотренными статьями1</w:t>
      </w:r>
      <w:r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настоящего Положения, Регламентом Совета депутатов в постоянную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комиссиюСовета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, ответственную за рассмотрение местного бюджет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далее – постоянная комиссия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для внесения замечаний, предложений, а депутатам Совета депутатов - для изучения, с соблюдением требований статей 1</w:t>
      </w:r>
      <w:r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 местном бюджете направляет его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6260FC">
        <w:rPr>
          <w:rFonts w:ascii="Times New Roman" w:hAnsi="Times New Roman" w:cs="Times New Roman"/>
          <w:sz w:val="28"/>
          <w:szCs w:val="28"/>
        </w:rPr>
        <w:t>евизионную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комиссиюв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соответствии с Соглашением для проведения экспертизы и подготовки экспертного заключения.</w:t>
      </w:r>
    </w:p>
    <w:p w:rsidR="00AF389A" w:rsidRPr="006260FC" w:rsidRDefault="00AF389A" w:rsidP="00AF389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проекта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 местном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местном бюджете </w:t>
      </w:r>
      <w:r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AF389A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 5. Председатель Совета депутато</w:t>
      </w:r>
      <w:r>
        <w:rPr>
          <w:rFonts w:ascii="Times New Roman" w:hAnsi="Times New Roman" w:cs="Times New Roman"/>
          <w:sz w:val="28"/>
          <w:szCs w:val="28"/>
        </w:rPr>
        <w:t>в сельсовета</w:t>
      </w:r>
      <w:r w:rsidRPr="006260FC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местном бюджете, вносят замечания и дополнения по проекту решения в соответствии с Регламентом работы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AF389A" w:rsidRPr="00CE6121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вносить в него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обсуждения в Совете депутатов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389A" w:rsidRPr="006260FC" w:rsidRDefault="00AF389A" w:rsidP="00AF389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местном бюджете 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решения о местном бюджете осуществляется в порядке, установленном настоящим Положением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местном бюджете не набрано необходимого числа голосов,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1) о создании согласительной комиссии из равного количества депутатов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sz w:val="28"/>
          <w:szCs w:val="28"/>
        </w:rPr>
        <w:t>повторно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вносит проект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решенияо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местном бюджете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местного бюджета. Повторное рассмотрение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проекта решения о местном бюджете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о возвращении проекта решения о местном бюджете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местном бюджете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 местном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Par545"/>
      <w:bookmarkEnd w:id="11"/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5. ВНЕСЕНИЕ ИЗМЕНЕНИЙ В РЕШЕНИЕ О МЕСТНОМ БЮДЖЕТЕ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Внесение изменений в решение о местном бюджете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Администрациясельсовета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представляет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проект решения о внесении изменений в решение о местном бюджете по всем вопросам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, являющимся предметом правового регулирования решения о местном бюджете.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Одновременно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с проектом решения о внесении изменений в решение о местном бюджете в Совет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депутатов сельсовета представляются следующие документы и материалы: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сведения об исполнении местного бюджета за истекший отчетный период текущего финансового года;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оценка ожидаемого исполнения местного бюджета в текущем финансовом году;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пояснительная записка с обоснованием предлагаемых изменений в решение о местном бюджете;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5) объемы доходов и расходов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в случае, если планируется их изменение.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При внесении изменений, приводящих к изменению параметров муниципального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одновременно с проектом решения о внесении изменений в решение о местном бюджете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представляется проект структуры муниципального долга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изменений.</w:t>
      </w:r>
      <w:proofErr w:type="gramEnd"/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Депутаты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что Администрация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не внесла в Совет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депутатов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отчета об исполнении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бюджетаза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период, в котором получено указанное превышение.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местном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бюджетедолжен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быть внесен со всеми приложениями, в которые вносятся изменения.</w:t>
      </w:r>
    </w:p>
    <w:p w:rsidR="00AF389A" w:rsidRPr="0076099B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5. </w:t>
      </w:r>
      <w:proofErr w:type="gramStart"/>
      <w:r w:rsidRPr="0076099B">
        <w:rPr>
          <w:rFonts w:ascii="Times New Roman" w:eastAsia="Times New Roman" w:hAnsi="Times New Roman" w:cs="Times New Roman"/>
          <w:sz w:val="28"/>
          <w:szCs w:val="28"/>
        </w:rPr>
        <w:t>В случае если принятие областного закона об областном бюджете Новосибирской области, решения о бюджете Ордынского района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бюджете, решения о бюджете Ордынского района Новосибирской области на очередной финансовый год и</w:t>
      </w:r>
      <w:proofErr w:type="gramEnd"/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плановый период. 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6. В случае изменения прогноза социально-экономи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в части, влияющей на показатели местного бюджета, Администрация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о местном бюджете.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решением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8.Включение в решение о местном бюджете 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 последующим внесением изменений в решение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о местном бюджете (за исключением межбюджетных трансфертов, источником финансового обеспечения которых являются бюджетные ассигнования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резервного фонда Администрации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среднесрочный период в части, влияющей на показатели местного бюджета,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вносит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проект решения о внесении изменений в решение о местном бюджете.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646"/>
      <w:bookmarkEnd w:id="12"/>
      <w:r w:rsidRPr="006260FC">
        <w:rPr>
          <w:rFonts w:ascii="Times New Roman" w:hAnsi="Times New Roman" w:cs="Times New Roman"/>
          <w:sz w:val="28"/>
          <w:szCs w:val="28"/>
        </w:rPr>
        <w:t xml:space="preserve">9. В случае снижения в соответствии с ожидаемыми итогами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о местном бюджете на текущий финансовый год и плановый период, положения указанного Положения в части, относящейся к плановому периоду, могут быть признаны утратившими силу.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 о внесении изменений в решение о местном бюджете и принятие решения о внесении изменений в решение о местном бюджете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Совет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депутатовсельсовета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рассматривает проект решения о внесении изменений в решение о местном бюджете и принимает решение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о внесении изменений в решение о местном бюджете с учетом положений настоящего Положения в порядке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, установленном </w:t>
      </w:r>
      <w:hyperlink r:id="rId17" w:history="1">
        <w:proofErr w:type="spellStart"/>
        <w:r w:rsidRPr="006260F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>
        <w:rPr>
          <w:rFonts w:ascii="Times New Roman" w:hAnsi="Times New Roman" w:cs="Times New Roman"/>
          <w:sz w:val="28"/>
          <w:szCs w:val="28"/>
        </w:rPr>
        <w:t>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 случае внесения в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проекта решения о внесении изменений в решение о местном бюджете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со дня внесения указанного проекта решения в Со</w:t>
      </w:r>
      <w:r>
        <w:rPr>
          <w:rFonts w:ascii="Times New Roman" w:hAnsi="Times New Roman" w:cs="Times New Roman"/>
          <w:sz w:val="28"/>
          <w:szCs w:val="28"/>
        </w:rPr>
        <w:t>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до дня его принятия.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Глава 6. УПРАВЛЕНИЕ </w:t>
      </w:r>
      <w:proofErr w:type="gramStart"/>
      <w:r w:rsidRPr="006260FC">
        <w:rPr>
          <w:rFonts w:ascii="Times New Roman" w:hAnsi="Times New Roman" w:cs="Times New Roman"/>
          <w:b/>
          <w:bCs/>
          <w:sz w:val="28"/>
          <w:szCs w:val="28"/>
        </w:rPr>
        <w:t>МУНИЦИПАЛЬНЫМ</w:t>
      </w:r>
      <w:proofErr w:type="gramEnd"/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>
        <w:rPr>
          <w:rFonts w:ascii="Times New Roman" w:hAnsi="Times New Roman" w:cs="Times New Roman"/>
          <w:b/>
          <w:bCs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СЕЛЬСОВЕТА ОРДЫНСКОГО РАЙОНА НОВОСИБИРСКОЙ ОБЛАСТИ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Управление муниципальным долгом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Ордынского района Новосибирской области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Управление муниципальным долгом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целях обеспечения потребностей </w:t>
      </w:r>
      <w:r w:rsidRP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Управление муниципальным долгом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Управление муниципальным долгом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разработку программы муниципальных внутренних заимствований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разработку программы муниципальных гарантий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разработку и принятие нормативных правовых актов, содержащих условия эмиссии и обращения муниципальных ценных бумаг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4)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муниципальной гарантии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а также мониторинг финансового состояния принципала, контроль за достаточностью,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надежностью и ликвидностью предоставленного обеспечения после предоставления муниципальной гарантии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нормативными правовыми актами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подготовку нормативных правовых актов по решению о предоставлении муниципальной гарантии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подготовку проектов договоров о предоставлении муниципальных гарантий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проектов муниципальных гарантий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осуществление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муниципальных внутренних заимствований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размещение муниципальных ценных бумаг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кредитов от кредитных организаций;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7) организация и сопровождение возникновения и исполнения долговых обязательств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доразмещения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), обращения и погашения муниципальных ценных бумаг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определение агентов для оказания ими услуг по листингу муниципальных ценных бумаг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услуг по хранению сертификатов муниципальных ценных бумаг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учету и переходу прав на муниципальные ценные бумаги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погашение долговых обязательств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9) обслуживание муниципального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10) реструктуризация муниципального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11) анализ и контроль состояния муниципального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учет движения долговых обязательств и ведение муниципальной долговой книги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13) учет выданных муниципальных гарантий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увеличения или сокращения муниципального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по ним вследствие исполнения принципалами либо третьими лицами в полном объеме или в какой-либо части обязательств принципалов, обеспеченных муниципальными гарантиями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прекращения по иным основаниям в полном объеме или в какой-либо части обязательств принципалов, обеспеченных муниципальными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гарантиями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осуществления гарантом платежей по выданным муниципальным гарантиям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_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хранение выданных муниципальных гарантий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договоров о предоставлении муниципальных гарантий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15) предоставление отчетов по вопросам долговых обязательств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AF389A" w:rsidRPr="00043763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заимствования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Новошарапскогосельсовета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</w:t>
      </w: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AF389A" w:rsidRPr="00043763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proofErr w:type="gramStart"/>
      <w:r w:rsidRPr="006260FC">
        <w:rPr>
          <w:rFonts w:ascii="Times New Roman" w:hAnsi="Times New Roman" w:cs="Times New Roman"/>
          <w:b/>
          <w:bCs/>
          <w:sz w:val="28"/>
          <w:szCs w:val="28"/>
        </w:rPr>
        <w:t>7</w:t>
      </w:r>
      <w:proofErr w:type="gramEnd"/>
      <w:r w:rsidRPr="006260FC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 БЮДЖЕТА,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ОТЧЕТОВ ОБ ИСПОЛНЕНИИ МЕСТНОГО БЮДЖЕТА 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Исполнение местного бюджета осуществляется участниками бюджетного процесса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сельсовете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требованиями Бюджетного </w:t>
      </w:r>
      <w:hyperlink r:id="rId18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 главные администраторы средств местного бюджета), а также данных регистров бухгалтерского учета по исполнению местного бюджета.</w:t>
      </w:r>
      <w:proofErr w:type="gramEnd"/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финансовым органом.</w:t>
      </w: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06"/>
      <w:bookmarkEnd w:id="13"/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 отчета об исполнении местного бюджета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бюджетаосуществляется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>евизионной комиссией (по Соглашению) в порядке, установленном настоящей статьей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бюджетавключает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себя внешнюю проверку годовой бюджетной отчетности главных администраторов средств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бюджетаи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подготовку заключения на годовой отчет об исполнении местного бюджета.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ревизионную комиссию годовой отчет об исполнении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>дновременно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 годовым отчетом об исполнении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Ревизионная комиссия готовит заключение на годовой отчет об исполнении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бюджетас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учетом данных внешней проверки годовой бюджетной отчетности главных администраторов (администраторов) средств местного бюджета, сведений о законности, результативности и эффективности деятельности Адм</w:t>
      </w:r>
      <w:r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бюджетаи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получателей средств местного бюджета в срок, не превышающий один месяц.</w:t>
      </w:r>
      <w:proofErr w:type="gramEnd"/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 Заключение на годовой отчет об исполнении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>
        <w:rPr>
          <w:rFonts w:ascii="Times New Roman" w:eastAsia="Times New Roman" w:hAnsi="Times New Roman" w:cs="Times New Roman"/>
          <w:sz w:val="28"/>
          <w:szCs w:val="28"/>
        </w:rPr>
        <w:t>направляется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828"/>
      <w:bookmarkEnd w:id="14"/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Представление годовых отчетов об исполнении местного бюджета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Ежегодно не позднее 1 мая текущего года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дминистрациясельсовета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представл</w:t>
      </w:r>
      <w:r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годовой отчет об исполнении местного бюджета.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Одновременно с годовым отчетом об исполнении местного бюджета представляются: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проект решения об исполнении местного бюджета за отчетный финансовый год;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статьей </w:t>
      </w:r>
      <w:r>
        <w:rPr>
          <w:rFonts w:ascii="Times New Roman" w:hAnsi="Times New Roman" w:cs="Times New Roman"/>
          <w:color w:val="0000FF"/>
          <w:sz w:val="28"/>
          <w:szCs w:val="28"/>
        </w:rPr>
        <w:t>30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844"/>
      <w:bookmarkEnd w:id="15"/>
      <w:r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Решение об исполнении местного бюджета за отчетный финансовый год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профицита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>) бюджета.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 бюджетов;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расходов местного бюджета по ведомственной структуре расходов бюджетов;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расходов местного бюджета по разделам и подразделам классификации расходов бюджетов;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4) источников финансирования дефицита местного бюджета по кодам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861"/>
      <w:bookmarkEnd w:id="16"/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Документы и материалы, представляемые одновременно с годовым отчетом об исполнении местного бюджета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Одновременно с годовым отчетом об исполнении местного бюджета Администрацией сельсовета направляются следующие документы и материалы: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63C4F">
        <w:rPr>
          <w:rFonts w:ascii="Times New Roman" w:eastAsia="Times New Roman" w:hAnsi="Times New Roman" w:cs="Times New Roman"/>
          <w:sz w:val="28"/>
          <w:szCs w:val="28"/>
          <w:highlight w:val="yellow"/>
        </w:rPr>
        <w:t>1) проект решения Совета депутатов сельсовета об исполнении местного бюджета за отчетный финансовый год;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баланс исполнения местного бюджета;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5) пояснительная записка к отчету об исполнении местного бюджета с указанием причин неисполнения утвержденных решением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 местном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 погашении бюджетных кредитов;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предоставленных муниципальных гарантиях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 на начало и конец отчетного финансового года;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резервного фонда Администрации сельсовета, с указанием выделенных сумм и мероприятий, на которые выделены средства;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AF389A" w:rsidRPr="006260FC" w:rsidRDefault="00AF389A" w:rsidP="00AF38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 местного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по кодам классификации доходов бюджетов;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13.2) </w:t>
      </w:r>
      <w:proofErr w:type="spellStart"/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разделам, подразделам, целевым статьям, группам, (муниципальным программам), группам и подгруппам и элементов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видов расходов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 местного бюджета по ведомственной структуре расходов местного бюджета (</w:t>
      </w:r>
      <w:r w:rsidRPr="006260FC">
        <w:rPr>
          <w:rFonts w:ascii="Times New Roman" w:eastAsia="Calibri" w:hAnsi="Times New Roman" w:cs="Times New Roman"/>
          <w:sz w:val="28"/>
          <w:szCs w:val="28"/>
        </w:rPr>
        <w:t xml:space="preserve">по главным распорядителям бюджетных средств, </w:t>
      </w:r>
      <w:r w:rsidRPr="006260F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разделам, подразделам, целевым статьям, группам, подгруппам и элементам </w:t>
      </w:r>
      <w:proofErr w:type="gramStart"/>
      <w:r w:rsidRPr="006260FC">
        <w:rPr>
          <w:rFonts w:ascii="Times New Roman" w:eastAsia="Calibri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6260FC">
        <w:rPr>
          <w:rFonts w:ascii="Times New Roman" w:eastAsia="Calibri" w:hAnsi="Times New Roman" w:cs="Times New Roman"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13.5) </w:t>
      </w:r>
      <w:proofErr w:type="spellStart"/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по предоставлению иных межбюджетных трансфертов из местного бюджета бюджетам другого уровня по направлениям и муниципальным образованиям;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13.6) </w:t>
      </w:r>
      <w:proofErr w:type="spellStart"/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на реализацию муниципальных программ в структуре кодов классификации расходов бюджетов;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13.7) </w:t>
      </w:r>
      <w:proofErr w:type="spellStart"/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капитальные вложения по направлениям и объектам в структуре кодов классификации расходов бюджетов;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13.8) источники финансирования дефицита местного бюджета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proofErr w:type="gramStart"/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13.9) программы муниципальных внутренних заимствований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13.10) прогнозный план приватизации муниципального имущества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13.11) доходы и расходы дорожного фонда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Ордынского района Новосибирской области в структуре кодов бюджетной классификации;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13.12) в информации, указанной в пункте 13 части 1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AF389A" w:rsidRPr="00154FC1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13.13) отчет о доходах, полученных от использования и продажи муниципального имущества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 Новосибирской области (кроме акций и иных форм участия в капитале), находящегося в муниципальной собственности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области, после уплаты налогов и сборов, предусмотренных законодательством о налогах и сборах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имущества унитарных предприятий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 Новосибирской области, с пояснительной запиской о принятых мерах</w:t>
      </w:r>
      <w:proofErr w:type="gram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по увеличению собираемости названных доходов;</w:t>
      </w:r>
    </w:p>
    <w:p w:rsidR="00AF389A" w:rsidRPr="00154FC1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13.14) данные Реестра муниципальной собственности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 об унитарных предприятиях </w:t>
      </w: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муниципальных учреждениях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 на 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lastRenderedPageBreak/>
        <w:t>первый и последний день отчетного финансового года, с пояснительной запиской о</w:t>
      </w:r>
      <w:proofErr w:type="gram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произошедших </w:t>
      </w:r>
      <w:proofErr w:type="gramStart"/>
      <w:r w:rsidRPr="00154FC1">
        <w:rPr>
          <w:rFonts w:ascii="Times New Roman" w:eastAsia="Times New Roman" w:hAnsi="Times New Roman" w:cs="Times New Roman"/>
          <w:sz w:val="28"/>
          <w:szCs w:val="28"/>
        </w:rPr>
        <w:t>изменениях</w:t>
      </w:r>
      <w:proofErr w:type="gramEnd"/>
      <w:r w:rsidRPr="00154FC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389A" w:rsidRPr="009F509B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13.15) перечень объектов капитального строительства муниципальной собственности, </w:t>
      </w:r>
      <w:proofErr w:type="spellStart"/>
      <w:r w:rsidRPr="00154FC1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которых осуществлялось за счет субсидий местным бюджетам, с указанием объемов </w:t>
      </w:r>
      <w:proofErr w:type="spellStart"/>
      <w:r w:rsidRPr="00154FC1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AF389A" w:rsidRPr="006260FC" w:rsidRDefault="00AF389A" w:rsidP="00AF38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13.16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за отчетный финансовый год.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7" w:name="Par936"/>
      <w:bookmarkEnd w:id="17"/>
      <w:r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 Годовой отчет об исполнении местного бюджета с материалами и документами, указанными в ста</w:t>
      </w:r>
      <w:r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в установленном порядке.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>
        <w:rPr>
          <w:rFonts w:ascii="Times New Roman" w:eastAsia="Times New Roman" w:hAnsi="Times New Roman" w:cs="Times New Roman"/>
          <w:sz w:val="28"/>
          <w:szCs w:val="28"/>
        </w:rPr>
        <w:t>атель Совета депутатов сельсовета.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Рассмотрение годового отчета и принятие проекта решения об исполнении местного бюджета осуществляются в порядке, установленном настоящим Положением и Регла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одном чтении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бюджетаза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отчетный финансовый год.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 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389A" w:rsidRPr="008839BC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отчету об исполнении местного</w:t>
      </w: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</w:p>
    <w:p w:rsidR="00AF389A" w:rsidRPr="008839BC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9A" w:rsidRPr="008839BC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Положения для проведения публичн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AF389A" w:rsidRPr="008839BC" w:rsidRDefault="00AF389A" w:rsidP="00AF3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местного </w:t>
      </w:r>
      <w:proofErr w:type="spellStart"/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бюджетаза</w:t>
      </w:r>
      <w:proofErr w:type="spellEnd"/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отчетный финансовый год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бюджетаза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отчетный финансовый год Совет депутатов сельсовета заслушивает и обсуждает: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1) доклад Администрации сельсовета;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может быть заслушан содоклад </w:t>
      </w:r>
      <w:r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евизионной комиссии по заключению об исполнении местного бюджета.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Отдельно могут обсуждаться следующие вопросы об исполнении местного бюджета: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местного бюджета за первый квартал, полугодие и девять месяцев (далее – квартальный отчет) текущего финансового года утверждаются Администрацией сельсовета и направляются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Администрацией </w:t>
      </w:r>
      <w:proofErr w:type="spellStart"/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срок не позднее 45 календарных дней после окончания отчетного периода в Совет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ревизионную комиссию.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2. Одновременно с квартальным отчетом об исполнении местного бюджета в Совет депутатов и ревизионную комиссию представляются: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показателей местного бюджета, установленная пунктом </w:t>
      </w:r>
      <w:r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AF389A" w:rsidRPr="006260FC" w:rsidRDefault="00AF389A" w:rsidP="00AF389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местном бюджете,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сводной бюджетной росписи и (или) кассовому плану с учетом всех изменений.</w:t>
      </w:r>
    </w:p>
    <w:p w:rsidR="00AF389A" w:rsidRPr="00711D0E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бюджетавносятся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 рассмотрение Совета депутатов по решению постоянной комиссии Совета депутатов </w:t>
      </w:r>
      <w:r w:rsidRPr="00711D0E">
        <w:rPr>
          <w:rFonts w:ascii="Times New Roman" w:eastAsia="Times New Roman" w:hAnsi="Times New Roman" w:cs="Times New Roman"/>
          <w:sz w:val="28"/>
          <w:szCs w:val="28"/>
        </w:rPr>
        <w:t>по бюджетной, налоговой и финансово-кредитной политике.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исполнения местного </w:t>
      </w:r>
      <w:r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местного </w:t>
      </w:r>
      <w:proofErr w:type="spellStart"/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бюджетаи</w:t>
      </w:r>
      <w:proofErr w:type="spell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бюджетных сре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дств в т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>ечение всего финансового года.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Ответ на запрос должен быть представлен в течени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 отчету об исполнении местного бюджета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По годовому отчету об исполнении местного бюджета проводятся публичные слушания в порядке, предусмотренном </w:t>
      </w:r>
      <w:r>
        <w:rPr>
          <w:rFonts w:ascii="Times New Roman" w:hAnsi="Times New Roman" w:cs="Times New Roman"/>
          <w:color w:val="0000FF"/>
          <w:sz w:val="28"/>
          <w:szCs w:val="28"/>
        </w:rPr>
        <w:t>статьей 21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 для проведения публичны</w:t>
      </w:r>
      <w:r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годовогоотчета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об исполнении местного бюджета.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983"/>
      <w:bookmarkEnd w:id="18"/>
    </w:p>
    <w:p w:rsidR="00AF389A" w:rsidRPr="006260FC" w:rsidRDefault="00AF389A" w:rsidP="00AF38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8. ЗАКЛЮЧИТЕЛЬНЫЕ ПОЛОЖЕНИЯ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37. Порядок действия Положения</w:t>
      </w:r>
    </w:p>
    <w:p w:rsidR="00AF389A" w:rsidRPr="008A7F84" w:rsidRDefault="00AF389A" w:rsidP="00AF38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260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До приведения решений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и иных нормативных правовых актов, действующих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в соответствие с настоящим Положением решения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и иные нормативные правовые акты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действующие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применяются в части, не противоречащей настоящему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Положению.</w:t>
      </w: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89A" w:rsidRPr="006260FC" w:rsidRDefault="00AF389A" w:rsidP="00AF3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29E3" w:rsidRPr="00DC29E3" w:rsidRDefault="00DC29E3">
      <w:pPr>
        <w:rPr>
          <w:rFonts w:ascii="Times New Roman" w:hAnsi="Times New Roman" w:cs="Times New Roman"/>
          <w:sz w:val="28"/>
          <w:szCs w:val="28"/>
        </w:rPr>
      </w:pPr>
    </w:p>
    <w:sectPr w:rsidR="00DC29E3" w:rsidRPr="00DC29E3" w:rsidSect="00B2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3CD"/>
    <w:rsid w:val="000A30E8"/>
    <w:rsid w:val="0018018A"/>
    <w:rsid w:val="002E1344"/>
    <w:rsid w:val="00385E78"/>
    <w:rsid w:val="0041762A"/>
    <w:rsid w:val="005B13C9"/>
    <w:rsid w:val="007823CD"/>
    <w:rsid w:val="00A76638"/>
    <w:rsid w:val="00AF389A"/>
    <w:rsid w:val="00B177C5"/>
    <w:rsid w:val="00B21474"/>
    <w:rsid w:val="00DC29E3"/>
    <w:rsid w:val="00E07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389A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AF38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AF38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AF38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AF389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6">
    <w:name w:val="No Spacing"/>
    <w:uiPriority w:val="1"/>
    <w:qFormat/>
    <w:rsid w:val="00AF389A"/>
    <w:pPr>
      <w:spacing w:after="0" w:line="240" w:lineRule="auto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7F626B819725DAEDF8D662C656DC1E4CE72314902B88ADDF57537989AD06FA38C4F9619CC8A7C2805B23E0lAS2I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17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1" Type="http://schemas.openxmlformats.org/officeDocument/2006/relationships/hyperlink" Target="consultantplus://offline/ref=5A66D33C0DBA208D7200D3CF756395C28AAAE19D84F8CB64D00437B73AA171EB0C86E46CF2ADE86C41B0B0F5A1iFiAF" TargetMode="External"/><Relationship Id="rId5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5A66D33C0DBA208D7200D3CF756395C28BA7E39188A99C66815139B232F12BFB08CFB367EEABF57240AEB0iFi4F" TargetMode="External"/><Relationship Id="rId9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13361</Words>
  <Characters>76163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8</cp:revision>
  <cp:lastPrinted>2022-01-13T07:26:00Z</cp:lastPrinted>
  <dcterms:created xsi:type="dcterms:W3CDTF">2021-12-17T05:03:00Z</dcterms:created>
  <dcterms:modified xsi:type="dcterms:W3CDTF">2022-01-13T07:27:00Z</dcterms:modified>
</cp:coreProperties>
</file>